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11.svg" ContentType="image/svg+xml"/>
  <Override PartName="/word/media/image1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C285F1">
      <w:pPr>
        <w:rPr>
          <w:rFonts w:eastAsia="黑体"/>
        </w:rPr>
      </w:pPr>
      <w:r>
        <w:rPr>
          <w:rFonts w:eastAsia="黑体"/>
        </w:rPr>
        <w:drawing>
          <wp:inline distT="0" distB="0" distL="114300" distR="114300">
            <wp:extent cx="1143000" cy="914400"/>
            <wp:effectExtent l="0" t="0" r="0" b="0"/>
            <wp:docPr id="33" name="图片 1" descr="0校标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0校标2005"/>
                    <pic:cNvPicPr>
                      <a:picLocks noChangeAspect="1"/>
                    </pic:cNvPicPr>
                  </pic:nvPicPr>
                  <pic:blipFill>
                    <a:blip r:embed="rId7"/>
                    <a:stretch>
                      <a:fillRect/>
                    </a:stretch>
                  </pic:blipFill>
                  <pic:spPr>
                    <a:xfrm>
                      <a:off x="0" y="0"/>
                      <a:ext cx="1143000" cy="914400"/>
                    </a:xfrm>
                    <a:prstGeom prst="rect">
                      <a:avLst/>
                    </a:prstGeom>
                    <a:noFill/>
                    <a:ln>
                      <a:noFill/>
                    </a:ln>
                  </pic:spPr>
                </pic:pic>
              </a:graphicData>
            </a:graphic>
          </wp:inline>
        </w:drawing>
      </w:r>
    </w:p>
    <w:p w14:paraId="68C31E4D">
      <w:pPr>
        <w:jc w:val="center"/>
        <w:rPr>
          <w:rFonts w:eastAsia="隶书"/>
          <w:sz w:val="52"/>
        </w:rPr>
      </w:pPr>
      <w:r>
        <w:rPr>
          <w:rFonts w:hint="eastAsia" w:eastAsia="隶书"/>
          <w:sz w:val="84"/>
        </w:rPr>
        <w:t>中国农业大学</w:t>
      </w:r>
    </w:p>
    <w:p w14:paraId="461BE5F5">
      <w:pPr>
        <w:jc w:val="center"/>
        <w:rPr>
          <w:rFonts w:hint="default" w:eastAsia="隶书"/>
          <w:sz w:val="72"/>
          <w:szCs w:val="72"/>
          <w:lang w:val="en-US" w:eastAsia="zh-CN"/>
        </w:rPr>
      </w:pPr>
      <w:r>
        <w:rPr>
          <w:rFonts w:hint="eastAsia" w:eastAsia="隶书"/>
          <w:sz w:val="72"/>
          <w:szCs w:val="72"/>
          <w:lang w:val="en-US" w:eastAsia="zh-CN"/>
        </w:rPr>
        <w:t>课程设计</w:t>
      </w:r>
    </w:p>
    <w:p w14:paraId="7B53DFCF">
      <w:pPr>
        <w:jc w:val="center"/>
        <w:rPr>
          <w:rFonts w:eastAsia="隶书"/>
          <w:sz w:val="52"/>
        </w:rPr>
      </w:pPr>
      <w:r>
        <w:rPr>
          <w:rFonts w:hint="eastAsia" w:eastAsia="隶书"/>
          <w:sz w:val="52"/>
        </w:rPr>
        <w:t>（202</w:t>
      </w:r>
      <w:r>
        <w:rPr>
          <w:rFonts w:hint="eastAsia" w:eastAsia="隶书"/>
          <w:sz w:val="52"/>
          <w:lang w:val="en-US" w:eastAsia="zh-CN"/>
        </w:rPr>
        <w:t>5</w:t>
      </w:r>
      <w:r>
        <w:rPr>
          <w:rFonts w:hint="eastAsia" w:eastAsia="隶书"/>
          <w:sz w:val="52"/>
        </w:rPr>
        <w:t>-20</w:t>
      </w:r>
      <w:r>
        <w:rPr>
          <w:rFonts w:hint="eastAsia" w:eastAsia="隶书"/>
          <w:sz w:val="52"/>
          <w:lang w:val="en-US" w:eastAsia="zh-CN"/>
        </w:rPr>
        <w:t>26</w:t>
      </w:r>
      <w:r>
        <w:rPr>
          <w:rFonts w:hint="eastAsia" w:eastAsia="隶书"/>
          <w:sz w:val="52"/>
        </w:rPr>
        <w:t>学年</w:t>
      </w:r>
      <w:r>
        <w:rPr>
          <w:rFonts w:hint="eastAsia" w:eastAsia="隶书"/>
          <w:sz w:val="52"/>
          <w:lang w:val="en-US" w:eastAsia="zh-CN"/>
        </w:rPr>
        <w:t>秋</w:t>
      </w:r>
      <w:r>
        <w:rPr>
          <w:rFonts w:hint="eastAsia" w:eastAsia="隶书"/>
          <w:sz w:val="52"/>
        </w:rPr>
        <w:t>季学期）</w:t>
      </w:r>
    </w:p>
    <w:p w14:paraId="34FEDF86">
      <w:pPr>
        <w:rPr>
          <w:rFonts w:eastAsia="隶书"/>
          <w:sz w:val="44"/>
        </w:rPr>
      </w:pPr>
    </w:p>
    <w:p w14:paraId="2B20724B">
      <w:pPr>
        <w:ind w:left="1260" w:leftChars="0" w:firstLine="420" w:firstLineChars="0"/>
        <w:jc w:val="both"/>
        <w:rPr>
          <w:rFonts w:eastAsia="隶书"/>
          <w:sz w:val="44"/>
        </w:rPr>
      </w:pPr>
      <w:r>
        <w:rPr>
          <w:rFonts w:hint="eastAsia"/>
          <w:b/>
          <w:bCs/>
          <w:sz w:val="36"/>
          <w:szCs w:val="36"/>
          <w:lang w:val="en-US" w:eastAsia="zh-CN"/>
        </w:rPr>
        <w:t>课设</w:t>
      </w:r>
      <w:r>
        <w:rPr>
          <w:rFonts w:hint="eastAsia"/>
          <w:b/>
          <w:bCs/>
          <w:sz w:val="36"/>
          <w:szCs w:val="36"/>
        </w:rPr>
        <w:t>题目：</w:t>
      </w:r>
      <w:r>
        <w:rPr>
          <w:rFonts w:hint="eastAsia"/>
          <w:sz w:val="36"/>
          <w:szCs w:val="36"/>
          <w:u w:val="single"/>
        </w:rPr>
        <w:t xml:space="preserve"> AI器官芯片毒性显微检测平台</w:t>
      </w:r>
    </w:p>
    <w:p w14:paraId="064DAC9E">
      <w:pPr>
        <w:spacing w:line="800" w:lineRule="exact"/>
        <w:ind w:left="1260" w:leftChars="0" w:firstLine="420" w:firstLineChars="0"/>
        <w:jc w:val="both"/>
        <w:rPr>
          <w:rFonts w:hint="eastAsia"/>
          <w:b/>
          <w:bCs/>
          <w:sz w:val="36"/>
          <w:szCs w:val="36"/>
        </w:rPr>
      </w:pPr>
      <w:r>
        <w:rPr>
          <w:rFonts w:hint="eastAsia"/>
          <w:b/>
          <w:bCs/>
          <w:sz w:val="36"/>
          <w:szCs w:val="36"/>
        </w:rPr>
        <w:t>课程名称：</w:t>
      </w:r>
      <w:r>
        <w:rPr>
          <w:rFonts w:hint="eastAsia"/>
          <w:sz w:val="36"/>
          <w:szCs w:val="36"/>
          <w:u w:val="single"/>
        </w:rPr>
        <w:t xml:space="preserve"> </w:t>
      </w:r>
      <w:r>
        <w:rPr>
          <w:rFonts w:hint="eastAsia"/>
          <w:sz w:val="36"/>
          <w:szCs w:val="36"/>
          <w:u w:val="single"/>
          <w:lang w:val="en-US" w:eastAsia="zh-CN"/>
        </w:rPr>
        <w:t>电子信息系统软件实验</w:t>
      </w:r>
    </w:p>
    <w:p w14:paraId="67B30E15">
      <w:pPr>
        <w:widowControl w:val="0"/>
        <w:spacing w:after="0" w:line="800" w:lineRule="exact"/>
        <w:ind w:left="1260" w:leftChars="0" w:firstLine="420" w:firstLineChars="0"/>
        <w:jc w:val="both"/>
        <w:rPr>
          <w:rFonts w:ascii="Calibri" w:hAnsi="Calibri" w:cs="黑体"/>
          <w:b/>
          <w:bCs/>
          <w:kern w:val="2"/>
          <w:sz w:val="36"/>
          <w:szCs w:val="36"/>
          <w:lang w:eastAsia="zh-CN"/>
        </w:rPr>
      </w:pPr>
      <w:r>
        <w:rPr>
          <w:rFonts w:hint="eastAsia" w:ascii="Calibri" w:hAnsi="Calibri" w:cs="黑体"/>
          <w:b/>
          <w:bCs/>
          <w:kern w:val="2"/>
          <w:sz w:val="36"/>
          <w:szCs w:val="36"/>
          <w:lang w:eastAsia="zh-CN"/>
        </w:rPr>
        <w:t>任课教师：</w:t>
      </w:r>
      <w:r>
        <w:rPr>
          <w:rFonts w:hint="eastAsia" w:ascii="Calibri" w:hAnsi="Calibri" w:cs="黑体"/>
          <w:kern w:val="2"/>
          <w:sz w:val="36"/>
          <w:szCs w:val="36"/>
          <w:u w:val="single"/>
          <w:lang w:eastAsia="zh-CN"/>
        </w:rPr>
        <w:t xml:space="preserve"> </w:t>
      </w:r>
      <w:r>
        <w:rPr>
          <w:rFonts w:hint="eastAsia" w:ascii="Calibri" w:hAnsi="Calibri" w:cs="黑体"/>
          <w:kern w:val="2"/>
          <w:sz w:val="36"/>
          <w:szCs w:val="36"/>
          <w:u w:val="single"/>
          <w:lang w:val="en-US" w:eastAsia="zh-CN"/>
        </w:rPr>
        <w:t xml:space="preserve">范利锋                    </w:t>
      </w:r>
      <w:r>
        <w:rPr>
          <w:rFonts w:hint="eastAsia" w:ascii="Calibri" w:hAnsi="Calibri" w:cs="黑体"/>
          <w:kern w:val="2"/>
          <w:sz w:val="36"/>
          <w:szCs w:val="36"/>
          <w:u w:val="single"/>
          <w:lang w:eastAsia="zh-CN"/>
        </w:rPr>
        <w:t xml:space="preserve">        </w:t>
      </w:r>
    </w:p>
    <w:p w14:paraId="07C887D7">
      <w:pPr>
        <w:spacing w:line="800" w:lineRule="exact"/>
        <w:ind w:left="420" w:leftChars="0" w:firstLine="1139" w:firstLineChars="0"/>
        <w:jc w:val="both"/>
        <w:rPr>
          <w:b/>
          <w:bCs/>
          <w:sz w:val="36"/>
          <w:szCs w:val="36"/>
        </w:rPr>
      </w:pPr>
      <w:r>
        <w:rPr>
          <w:rFonts w:hint="eastAsia"/>
          <w:b/>
          <w:bCs/>
          <w:sz w:val="36"/>
          <w:szCs w:val="36"/>
          <w:lang w:val="en-US" w:eastAsia="zh-CN"/>
        </w:rPr>
        <w:t>成    员</w:t>
      </w:r>
      <w:r>
        <w:rPr>
          <w:rFonts w:hint="eastAsia"/>
          <w:b/>
          <w:bCs/>
          <w:sz w:val="36"/>
          <w:szCs w:val="36"/>
        </w:rPr>
        <w:t>：</w:t>
      </w:r>
      <w:r>
        <w:rPr>
          <w:rFonts w:hint="eastAsia"/>
          <w:sz w:val="36"/>
          <w:szCs w:val="36"/>
          <w:u w:val="single"/>
        </w:rPr>
        <w:t xml:space="preserve"> </w:t>
      </w:r>
      <w:r>
        <w:rPr>
          <w:rFonts w:hint="default"/>
          <w:sz w:val="36"/>
          <w:szCs w:val="36"/>
          <w:u w:val="single"/>
        </w:rPr>
        <w:t>张一鸣-电子232-2023308130412</w:t>
      </w:r>
    </w:p>
    <w:p w14:paraId="3D2A27EE">
      <w:pPr>
        <w:spacing w:line="800" w:lineRule="exact"/>
        <w:ind w:left="420" w:leftChars="0" w:firstLine="1139" w:firstLineChars="0"/>
        <w:jc w:val="both"/>
        <w:rPr>
          <w:b/>
          <w:bCs/>
          <w:sz w:val="36"/>
          <w:szCs w:val="36"/>
        </w:rPr>
      </w:pPr>
      <w:r>
        <w:rPr>
          <w:rFonts w:hint="eastAsia"/>
          <w:b/>
          <w:bCs/>
          <w:sz w:val="36"/>
          <w:szCs w:val="36"/>
          <w:lang w:val="en-US" w:eastAsia="zh-CN"/>
        </w:rPr>
        <w:t>成    员</w:t>
      </w:r>
      <w:r>
        <w:rPr>
          <w:rFonts w:hint="eastAsia"/>
          <w:b/>
          <w:bCs/>
          <w:sz w:val="36"/>
          <w:szCs w:val="36"/>
        </w:rPr>
        <w:t>：</w:t>
      </w:r>
      <w:r>
        <w:rPr>
          <w:rFonts w:hint="eastAsia"/>
          <w:sz w:val="36"/>
          <w:szCs w:val="36"/>
          <w:u w:val="single"/>
        </w:rPr>
        <w:t xml:space="preserve"> </w:t>
      </w:r>
      <w:r>
        <w:rPr>
          <w:rFonts w:hint="eastAsia"/>
          <w:sz w:val="36"/>
          <w:szCs w:val="36"/>
          <w:u w:val="single"/>
          <w:lang w:val="en-US" w:eastAsia="zh-CN"/>
        </w:rPr>
        <w:t>铁子逸</w:t>
      </w:r>
      <w:r>
        <w:rPr>
          <w:rFonts w:hint="default"/>
          <w:sz w:val="36"/>
          <w:szCs w:val="36"/>
          <w:u w:val="single"/>
        </w:rPr>
        <w:t>-电子23</w:t>
      </w:r>
      <w:r>
        <w:rPr>
          <w:rFonts w:hint="eastAsia"/>
          <w:sz w:val="36"/>
          <w:szCs w:val="36"/>
          <w:u w:val="single"/>
          <w:lang w:val="en-US" w:eastAsia="zh-CN"/>
        </w:rPr>
        <w:t>2</w:t>
      </w:r>
      <w:r>
        <w:rPr>
          <w:rFonts w:hint="default"/>
          <w:sz w:val="36"/>
          <w:szCs w:val="36"/>
          <w:u w:val="single"/>
        </w:rPr>
        <w:t>-2023308130</w:t>
      </w:r>
      <w:r>
        <w:rPr>
          <w:rFonts w:hint="eastAsia"/>
          <w:sz w:val="36"/>
          <w:szCs w:val="36"/>
          <w:u w:val="single"/>
          <w:lang w:val="en-US" w:eastAsia="zh-CN"/>
        </w:rPr>
        <w:t>407</w:t>
      </w:r>
    </w:p>
    <w:p w14:paraId="49DE2997">
      <w:pPr>
        <w:spacing w:line="800" w:lineRule="exact"/>
        <w:ind w:left="420" w:leftChars="0" w:firstLine="1139" w:firstLineChars="0"/>
        <w:rPr>
          <w:b/>
          <w:bCs/>
          <w:sz w:val="36"/>
          <w:szCs w:val="36"/>
        </w:rPr>
      </w:pPr>
      <w:r>
        <w:rPr>
          <w:rFonts w:hint="eastAsia"/>
          <w:b/>
          <w:bCs/>
          <w:sz w:val="36"/>
          <w:szCs w:val="36"/>
          <w:lang w:val="en-US" w:eastAsia="zh-CN"/>
        </w:rPr>
        <w:t>成    员</w:t>
      </w:r>
      <w:r>
        <w:rPr>
          <w:rFonts w:hint="eastAsia"/>
          <w:b/>
          <w:bCs/>
          <w:sz w:val="36"/>
          <w:szCs w:val="36"/>
        </w:rPr>
        <w:t>：</w:t>
      </w:r>
      <w:r>
        <w:rPr>
          <w:rFonts w:hint="eastAsia"/>
          <w:sz w:val="36"/>
          <w:szCs w:val="36"/>
          <w:u w:val="single"/>
        </w:rPr>
        <w:t xml:space="preserve"> 孙涵斌</w:t>
      </w:r>
      <w:r>
        <w:rPr>
          <w:rFonts w:hint="eastAsia"/>
          <w:sz w:val="36"/>
          <w:szCs w:val="36"/>
          <w:u w:val="single"/>
          <w:lang w:val="en-US" w:eastAsia="zh-CN"/>
        </w:rPr>
        <w:t>-电子232-2023308130201</w:t>
      </w:r>
      <w:r>
        <w:rPr>
          <w:rFonts w:hint="eastAsia"/>
          <w:sz w:val="36"/>
          <w:szCs w:val="36"/>
          <w:u w:val="single"/>
        </w:rPr>
        <w:t xml:space="preserve"> </w:t>
      </w:r>
      <w:r>
        <w:rPr>
          <w:sz w:val="36"/>
          <w:szCs w:val="36"/>
          <w:u w:val="single"/>
        </w:rPr>
        <w:t xml:space="preserve">       </w:t>
      </w:r>
      <w:r>
        <w:rPr>
          <w:rFonts w:hint="eastAsia"/>
          <w:sz w:val="36"/>
          <w:szCs w:val="36"/>
          <w:u w:val="single"/>
        </w:rPr>
        <w:t xml:space="preserve">     </w:t>
      </w:r>
    </w:p>
    <w:p w14:paraId="7EAB4C0D">
      <w:pPr>
        <w:spacing w:line="800" w:lineRule="exact"/>
        <w:ind w:left="420" w:leftChars="0" w:firstLine="1139" w:firstLineChars="0"/>
        <w:rPr>
          <w:b/>
          <w:sz w:val="36"/>
          <w:szCs w:val="36"/>
        </w:rPr>
      </w:pPr>
      <w:r>
        <w:rPr>
          <w:rFonts w:hint="eastAsia"/>
          <w:b/>
          <w:bCs/>
          <w:sz w:val="36"/>
          <w:szCs w:val="36"/>
          <w:lang w:val="en-US" w:eastAsia="zh-CN"/>
        </w:rPr>
        <w:t>成    员</w:t>
      </w:r>
      <w:r>
        <w:rPr>
          <w:rFonts w:hint="eastAsia"/>
          <w:b/>
          <w:bCs/>
          <w:sz w:val="36"/>
          <w:szCs w:val="36"/>
        </w:rPr>
        <w:t>：</w:t>
      </w:r>
      <w:r>
        <w:rPr>
          <w:rFonts w:hint="eastAsia"/>
          <w:sz w:val="36"/>
          <w:szCs w:val="36"/>
          <w:u w:val="single"/>
        </w:rPr>
        <w:t xml:space="preserve"> 张佳一</w:t>
      </w:r>
      <w:r>
        <w:rPr>
          <w:rFonts w:hint="eastAsia"/>
          <w:sz w:val="36"/>
          <w:szCs w:val="36"/>
          <w:u w:val="single"/>
          <w:lang w:val="en-US" w:eastAsia="zh-CN"/>
        </w:rPr>
        <w:t>-电子232-2023308130510</w:t>
      </w:r>
      <w:r>
        <w:rPr>
          <w:rFonts w:hint="eastAsia"/>
          <w:sz w:val="36"/>
          <w:szCs w:val="36"/>
          <w:u w:val="single"/>
        </w:rPr>
        <w:t xml:space="preserve">   </w:t>
      </w:r>
      <w:r>
        <w:rPr>
          <w:sz w:val="36"/>
          <w:szCs w:val="36"/>
          <w:u w:val="single"/>
        </w:rPr>
        <w:t xml:space="preserve">       </w:t>
      </w:r>
      <w:r>
        <w:rPr>
          <w:rFonts w:hint="eastAsia"/>
          <w:sz w:val="36"/>
          <w:szCs w:val="36"/>
          <w:u w:val="single"/>
        </w:rPr>
        <w:t xml:space="preserve">     </w:t>
      </w:r>
    </w:p>
    <w:p w14:paraId="77030141">
      <w:pPr>
        <w:keepNext w:val="0"/>
        <w:keepLines w:val="0"/>
        <w:pageBreakBefore w:val="0"/>
        <w:widowControl/>
        <w:numPr>
          <w:ilvl w:val="0"/>
          <w:numId w:val="7"/>
        </w:numPr>
        <w:kinsoku/>
        <w:wordWrap/>
        <w:overflowPunct/>
        <w:topLinePunct w:val="0"/>
        <w:autoSpaceDE/>
        <w:autoSpaceDN/>
        <w:bidi w:val="0"/>
        <w:adjustRightInd/>
        <w:snapToGrid/>
        <w:spacing w:before="0" w:after="160" w:line="360" w:lineRule="auto"/>
        <w:textAlignment w:val="auto"/>
        <w:rPr>
          <w:rFonts w:hint="default" w:ascii="Times New Roman" w:hAnsi="Times New Roman" w:cs="Times New Roman"/>
          <w:b/>
          <w:bCs/>
          <w:i w:val="0"/>
          <w:color w:val="000000" w:themeColor="text1"/>
          <w:sz w:val="36"/>
          <w:szCs w:val="36"/>
          <w:lang w:val="en-US" w:eastAsia="zh-CN"/>
          <w14:textFill>
            <w14:solidFill>
              <w14:schemeClr w14:val="tx1"/>
            </w14:solidFill>
          </w14:textFill>
        </w:rPr>
      </w:pPr>
      <w:r>
        <w:rPr>
          <w:rFonts w:hint="default" w:ascii="Times New Roman" w:hAnsi="Times New Roman" w:cs="Times New Roman"/>
          <w:b/>
          <w:bCs/>
          <w:i w:val="0"/>
          <w:color w:val="000000" w:themeColor="text1"/>
          <w:sz w:val="36"/>
          <w:szCs w:val="36"/>
          <w:lang w:val="en-US" w:eastAsia="zh-CN"/>
          <w14:textFill>
            <w14:solidFill>
              <w14:schemeClr w14:val="tx1"/>
            </w14:solidFill>
          </w14:textFill>
        </w:rPr>
        <w:t>课设背景：</w:t>
      </w:r>
    </w:p>
    <w:p w14:paraId="7A5C5875">
      <w:pPr>
        <w:keepNext w:val="0"/>
        <w:keepLines w:val="0"/>
        <w:pageBreakBefore w:val="0"/>
        <w:widowControl/>
        <w:numPr>
          <w:ilvl w:val="0"/>
          <w:numId w:val="0"/>
        </w:numPr>
        <w:kinsoku/>
        <w:wordWrap/>
        <w:overflowPunct/>
        <w:topLinePunct w:val="0"/>
        <w:autoSpaceDE/>
        <w:autoSpaceDN/>
        <w:bidi w:val="0"/>
        <w:adjustRightInd/>
        <w:snapToGrid/>
        <w:spacing w:before="0" w:after="160" w:line="360" w:lineRule="auto"/>
        <w:textAlignment w:val="auto"/>
        <w:rPr>
          <w:rFonts w:hint="default" w:ascii="Times New Roman" w:hAnsi="Times New Roman" w:cs="Times New Roman"/>
          <w:b/>
          <w:bCs/>
          <w:i w:val="0"/>
          <w:color w:val="000000" w:themeColor="text1"/>
          <w:sz w:val="32"/>
          <w:szCs w:val="32"/>
          <w:lang w:val="en-US" w:eastAsia="zh-CN"/>
          <w14:textFill>
            <w14:solidFill>
              <w14:schemeClr w14:val="tx1"/>
            </w14:solidFill>
          </w14:textFill>
        </w:rPr>
      </w:pPr>
      <w:r>
        <w:rPr>
          <w:rFonts w:hint="default" w:ascii="Times New Roman" w:hAnsi="Times New Roman" w:cs="Times New Roman"/>
          <w:b/>
          <w:bCs/>
          <w:i w:val="0"/>
          <w:color w:val="000000" w:themeColor="text1"/>
          <w:sz w:val="32"/>
          <w:szCs w:val="32"/>
          <w:lang w:val="en-US" w:eastAsia="zh-CN"/>
          <w14:textFill>
            <w14:solidFill>
              <w14:schemeClr w14:val="tx1"/>
            </w14:solidFill>
          </w14:textFill>
        </w:rPr>
        <w:t>1.1课设介绍</w:t>
      </w:r>
    </w:p>
    <w:p w14:paraId="3FE2A624">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宋体" w:cs="Times New Roman"/>
          <w:b w:val="0"/>
          <w:i w:val="0"/>
          <w:color w:val="000000" w:themeColor="text1"/>
          <w:sz w:val="28"/>
          <w:szCs w:val="28"/>
          <w14:textFill>
            <w14:solidFill>
              <w14:schemeClr w14:val="tx1"/>
            </w14:solidFill>
          </w14:textFill>
        </w:rPr>
      </w:pPr>
      <w:r>
        <w:rPr>
          <w:rFonts w:hint="default" w:ascii="Times New Roman" w:hAnsi="Times New Roman" w:eastAsia="宋体" w:cs="Times New Roman"/>
          <w:b w:val="0"/>
          <w:i w:val="0"/>
          <w:color w:val="000000" w:themeColor="text1"/>
          <w:sz w:val="28"/>
          <w:szCs w:val="28"/>
          <w14:textFill>
            <w14:solidFill>
              <w14:schemeClr w14:val="tx1"/>
            </w14:solidFill>
          </w14:textFill>
        </w:rPr>
        <w:t>本课程设计面向显微镜/显微相机下的细胞与器官芯片图像分析需求，构建了一套“边缘端采集与推理 + 上位机交互与可视化”的实验系统。系统以</w:t>
      </w:r>
      <w:r>
        <w:rPr>
          <w:rFonts w:hint="default" w:ascii="Times New Roman" w:hAnsi="Times New Roman" w:eastAsia="宋体" w:cs="Times New Roman"/>
          <w:b/>
          <w:bCs/>
          <w:i w:val="0"/>
          <w:color w:val="000000" w:themeColor="text1"/>
          <w:sz w:val="28"/>
          <w:szCs w:val="28"/>
          <w14:textFill>
            <w14:solidFill>
              <w14:schemeClr w14:val="tx1"/>
            </w14:solidFill>
          </w14:textFill>
        </w:rPr>
        <w:t>高通EB2</w:t>
      </w:r>
      <w:r>
        <w:rPr>
          <w:rFonts w:hint="default" w:ascii="Times New Roman" w:hAnsi="Times New Roman" w:eastAsia="宋体" w:cs="Times New Roman"/>
          <w:b w:val="0"/>
          <w:i w:val="0"/>
          <w:color w:val="000000" w:themeColor="text1"/>
          <w:sz w:val="28"/>
          <w:szCs w:val="28"/>
          <w14:textFill>
            <w14:solidFill>
              <w14:schemeClr w14:val="tx1"/>
            </w14:solidFill>
          </w14:textFill>
        </w:rPr>
        <w:t>开发板为边缘计算平台，完成摄像头采集、实时视频推流、深度学习推理服务与传统视觉算法的协同；</w:t>
      </w:r>
    </w:p>
    <w:p w14:paraId="0C8D93BA">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宋体" w:cs="Times New Roman"/>
          <w:b w:val="0"/>
          <w:i w:val="0"/>
          <w:color w:val="000000" w:themeColor="text1"/>
          <w:sz w:val="28"/>
          <w:szCs w:val="28"/>
          <w14:textFill>
            <w14:solidFill>
              <w14:schemeClr w14:val="tx1"/>
            </w14:solidFill>
          </w14:textFill>
        </w:rPr>
      </w:pPr>
      <w:r>
        <w:rPr>
          <w:rFonts w:hint="default" w:ascii="Times New Roman" w:hAnsi="Times New Roman" w:eastAsia="宋体" w:cs="Times New Roman"/>
          <w:b w:val="0"/>
          <w:i w:val="0"/>
          <w:color w:val="000000" w:themeColor="text1"/>
          <w:sz w:val="28"/>
          <w:szCs w:val="28"/>
          <w14:textFill>
            <w14:solidFill>
              <w14:schemeClr w14:val="tx1"/>
            </w14:solidFill>
          </w14:textFill>
        </w:rPr>
        <w:t>上位机（PC）侧</w:t>
      </w:r>
      <w:r>
        <w:rPr>
          <w:rFonts w:hint="default" w:ascii="Times New Roman" w:hAnsi="Times New Roman" w:eastAsia="宋体" w:cs="Times New Roman"/>
          <w:b/>
          <w:bCs/>
          <w:i w:val="0"/>
          <w:color w:val="000000" w:themeColor="text1"/>
          <w:sz w:val="28"/>
          <w:szCs w:val="28"/>
          <w14:textFill>
            <w14:solidFill>
              <w14:schemeClr w14:val="tx1"/>
            </w14:solidFill>
          </w14:textFill>
        </w:rPr>
        <w:t>基于Streamlit</w:t>
      </w:r>
      <w:r>
        <w:rPr>
          <w:rFonts w:hint="default" w:ascii="Times New Roman" w:hAnsi="Times New Roman" w:eastAsia="宋体" w:cs="Times New Roman"/>
          <w:b w:val="0"/>
          <w:i w:val="0"/>
          <w:color w:val="000000" w:themeColor="text1"/>
          <w:sz w:val="28"/>
          <w:szCs w:val="28"/>
          <w14:textFill>
            <w14:solidFill>
              <w14:schemeClr w14:val="tx1"/>
            </w14:solidFill>
          </w14:textFill>
        </w:rPr>
        <w:t>搭建交互式实验控制面板，实现网络连接配置、实时预览、分梯度（0/33/66/100）逐张抓拍、批量上传推理、结果展示与数据留存。在算法层面，系统包含两条互补路线：其一为基于</w:t>
      </w:r>
      <w:r>
        <w:rPr>
          <w:rFonts w:hint="default" w:ascii="Times New Roman" w:hAnsi="Times New Roman" w:eastAsia="宋体" w:cs="Times New Roman"/>
          <w:b/>
          <w:bCs/>
          <w:i w:val="0"/>
          <w:color w:val="000000" w:themeColor="text1"/>
          <w:sz w:val="28"/>
          <w:szCs w:val="28"/>
          <w14:textFill>
            <w14:solidFill>
              <w14:schemeClr w14:val="tx1"/>
            </w14:solidFill>
          </w14:textFill>
        </w:rPr>
        <w:t>OpenCV的HSV颜色分割与轮廓/椭圆拟合方案</w:t>
      </w:r>
      <w:r>
        <w:rPr>
          <w:rFonts w:hint="default" w:ascii="Times New Roman" w:hAnsi="Times New Roman" w:eastAsia="宋体" w:cs="Times New Roman"/>
          <w:b w:val="0"/>
          <w:i w:val="0"/>
          <w:color w:val="000000" w:themeColor="text1"/>
          <w:sz w:val="28"/>
          <w:szCs w:val="28"/>
          <w14:textFill>
            <w14:solidFill>
              <w14:schemeClr w14:val="tx1"/>
            </w14:solidFill>
          </w14:textFill>
        </w:rPr>
        <w:t>，可在复杂背景与轻度光照变化下稳定定位培养皿并生成带几何元数据的“数据快照”；其二为</w:t>
      </w:r>
      <w:r>
        <w:rPr>
          <w:rFonts w:hint="default" w:ascii="Times New Roman" w:hAnsi="Times New Roman" w:eastAsia="宋体" w:cs="Times New Roman"/>
          <w:b/>
          <w:bCs/>
          <w:i w:val="0"/>
          <w:color w:val="000000" w:themeColor="text1"/>
          <w:sz w:val="28"/>
          <w:szCs w:val="28"/>
          <w14:textFill>
            <w14:solidFill>
              <w14:schemeClr w14:val="tx1"/>
            </w14:solidFill>
          </w14:textFill>
        </w:rPr>
        <w:t>基于YOLO11的多类别器官毒性因子识别模型</w:t>
      </w:r>
      <w:r>
        <w:rPr>
          <w:rFonts w:hint="default" w:ascii="Times New Roman" w:hAnsi="Times New Roman" w:eastAsia="宋体" w:cs="Times New Roman"/>
          <w:b w:val="0"/>
          <w:i w:val="0"/>
          <w:color w:val="000000" w:themeColor="text1"/>
          <w:sz w:val="28"/>
          <w:szCs w:val="28"/>
          <w14:textFill>
            <w14:solidFill>
              <w14:schemeClr w14:val="tx1"/>
            </w14:solidFill>
          </w14:textFill>
        </w:rPr>
        <w:t>，完成数据集构建、训练与导出，并在EB2端使用ONNX Runtime实现离线推理与服务化部署。</w:t>
      </w:r>
    </w:p>
    <w:p w14:paraId="07ECDBC3">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宋体" w:cs="Times New Roman"/>
          <w:b w:val="0"/>
          <w:i w:val="0"/>
          <w:color w:val="000000" w:themeColor="text1"/>
          <w:sz w:val="28"/>
          <w:szCs w:val="28"/>
          <w14:textFill>
            <w14:solidFill>
              <w14:schemeClr w14:val="tx1"/>
            </w14:solidFill>
          </w14:textFill>
        </w:rPr>
      </w:pPr>
      <w:r>
        <w:rPr>
          <w:rFonts w:hint="default" w:ascii="Times New Roman" w:hAnsi="Times New Roman" w:eastAsia="宋体" w:cs="Times New Roman"/>
          <w:b w:val="0"/>
          <w:i w:val="0"/>
          <w:color w:val="000000" w:themeColor="text1"/>
          <w:sz w:val="28"/>
          <w:szCs w:val="28"/>
          <w14:textFill>
            <w14:solidFill>
              <w14:schemeClr w14:val="tx1"/>
            </w14:solidFill>
          </w14:textFill>
        </w:rPr>
        <w:t>在工程实现上，系统采用</w:t>
      </w:r>
      <w:r>
        <w:rPr>
          <w:rFonts w:hint="default" w:ascii="Times New Roman" w:hAnsi="Times New Roman" w:eastAsia="宋体" w:cs="Times New Roman"/>
          <w:b/>
          <w:bCs/>
          <w:i w:val="0"/>
          <w:color w:val="000000" w:themeColor="text1"/>
          <w:sz w:val="28"/>
          <w:szCs w:val="28"/>
          <w14:textFill>
            <w14:solidFill>
              <w14:schemeClr w14:val="tx1"/>
            </w14:solidFill>
          </w14:textFill>
        </w:rPr>
        <w:t>多线程</w:t>
      </w:r>
      <w:r>
        <w:rPr>
          <w:rFonts w:hint="default" w:ascii="Times New Roman" w:hAnsi="Times New Roman" w:eastAsia="宋体" w:cs="Times New Roman"/>
          <w:b w:val="0"/>
          <w:i w:val="0"/>
          <w:color w:val="000000" w:themeColor="text1"/>
          <w:sz w:val="28"/>
          <w:szCs w:val="28"/>
          <w14:textFill>
            <w14:solidFill>
              <w14:schemeClr w14:val="tx1"/>
            </w14:solidFill>
          </w14:textFill>
        </w:rPr>
        <w:t>生产者-消费者架构、最新帧缓存与MJPEG（multipart/x-mixed-replace）推流机制，显著提升了端侧实时性与稳定性；同时在联调过程中系统性解决了多Python环境冲突、依赖缺失、存储空间不足、摄像头权限与设备节点识别、端口混淆、模型路径错误等工程问题。</w:t>
      </w:r>
    </w:p>
    <w:p w14:paraId="057E35C6">
      <w:pPr>
        <w:keepNext w:val="0"/>
        <w:keepLines w:val="0"/>
        <w:pageBreakBefore w:val="0"/>
        <w:widowControl/>
        <w:kinsoku/>
        <w:wordWrap/>
        <w:overflowPunct/>
        <w:topLinePunct w:val="0"/>
        <w:autoSpaceDE/>
        <w:autoSpaceDN/>
        <w:bidi w:val="0"/>
        <w:adjustRightInd/>
        <w:snapToGrid/>
        <w:spacing w:line="360" w:lineRule="auto"/>
        <w:ind w:firstLine="720" w:firstLineChars="0"/>
        <w:textAlignment w:val="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i w:val="0"/>
          <w:color w:val="000000" w:themeColor="text1"/>
          <w:sz w:val="28"/>
          <w:szCs w:val="28"/>
          <w14:textFill>
            <w14:solidFill>
              <w14:schemeClr w14:val="tx1"/>
            </w14:solidFill>
          </w14:textFill>
        </w:rPr>
        <w:t>实验结果表明：EB2端可稳定完成显微视频流输出并支持上位机跨网络访问；YOLO11模型在EB2 CPU上对单张1485×985图像的端到端推理耗时约800–1000 ms（约1–1.25 FPS），能够满足以静态图像/小批量图像精准分析为主的应用需求。</w:t>
      </w:r>
      <w:r>
        <w:rPr>
          <w:rFonts w:hint="default" w:ascii="Times New Roman" w:hAnsi="Times New Roman" w:eastAsia="宋体" w:cs="Times New Roman"/>
          <w:color w:val="000000" w:themeColor="text1"/>
          <w:sz w:val="28"/>
          <w:szCs w:val="28"/>
          <w14:textFill>
            <w14:solidFill>
              <w14:schemeClr w14:val="tx1"/>
            </w14:solidFill>
          </w14:textFill>
        </w:rPr>
        <w:br w:type="page"/>
      </w:r>
    </w:p>
    <w:p w14:paraId="46377919">
      <w:pPr>
        <w:keepNext w:val="0"/>
        <w:keepLines w:val="0"/>
        <w:pageBreakBefore w:val="0"/>
        <w:widowControl/>
        <w:kinsoku/>
        <w:wordWrap/>
        <w:overflowPunct/>
        <w:topLinePunct w:val="0"/>
        <w:autoSpaceDE/>
        <w:autoSpaceDN/>
        <w:bidi w:val="0"/>
        <w:adjustRightInd/>
        <w:snapToGrid/>
        <w:spacing w:before="200" w:after="80" w:line="360" w:lineRule="auto"/>
        <w:textAlignment w:val="auto"/>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cs="Times New Roman"/>
          <w:b/>
          <w:i w:val="0"/>
          <w:color w:val="000000" w:themeColor="text1"/>
          <w:sz w:val="32"/>
          <w:szCs w:val="32"/>
          <w:lang w:val="en-US" w:eastAsia="zh-CN"/>
          <w14:textFill>
            <w14:solidFill>
              <w14:schemeClr w14:val="tx1"/>
            </w14:solidFill>
          </w14:textFill>
        </w:rPr>
        <w:t>1.2</w:t>
      </w:r>
      <w:r>
        <w:rPr>
          <w:rFonts w:hint="default" w:ascii="Times New Roman" w:hAnsi="Times New Roman" w:eastAsia="宋体" w:cs="Times New Roman"/>
          <w:b/>
          <w:i w:val="0"/>
          <w:color w:val="000000" w:themeColor="text1"/>
          <w:sz w:val="32"/>
          <w:szCs w:val="32"/>
          <w14:textFill>
            <w14:solidFill>
              <w14:schemeClr w14:val="tx1"/>
            </w14:solidFill>
          </w14:textFill>
        </w:rPr>
        <w:t>研究背景与应用场景</w:t>
      </w:r>
    </w:p>
    <w:p w14:paraId="0BC57F97">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器官芯片（Organ-on-a-Chip）是一类将细胞培养、微流控结构与生理微环境调控集成于微尺度芯片中的新型生物检测平台。相较于传统二维培养皿或离体组织培养，器官芯片能够在更接近体内的微环境中维持细胞的形态与功能表达，从而提高毒性评价与药效评估的可信度。在食品安全与环境毒理等应用场景中，农药残留、生物毒素、非法添加剂等风险因子往往需要快速、低成本且可现场实施的检测手段。然而，传统细胞毒性检测多依赖长周期培养、复杂的实验操作流程以及半定量的显微观察，存在耗时长、对人员与仪器依赖强、成本高且难以规模化等问题。</w:t>
      </w:r>
    </w:p>
    <w:p w14:paraId="2EAFA1DC">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drawing>
          <wp:inline distT="0" distB="0" distL="114300" distR="114300">
            <wp:extent cx="1031240" cy="4022725"/>
            <wp:effectExtent l="0" t="0" r="0" b="0"/>
            <wp:docPr id="23" name="图片 22" descr="图片包含 游戏机, 食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图片包含 游戏机, 食物&#10;&#10;AI 生成的内容可能不正确。"/>
                    <pic:cNvPicPr>
                      <a:picLocks noChangeAspect="1"/>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Lst>
                    </a:blip>
                    <a:srcRect l="35188" r="32034"/>
                    <a:stretch>
                      <a:fillRect/>
                    </a:stretch>
                  </pic:blipFill>
                  <pic:spPr>
                    <a:xfrm rot="5400000">
                      <a:off x="0" y="0"/>
                      <a:ext cx="1031240" cy="4022725"/>
                    </a:xfrm>
                    <a:prstGeom prst="roundRect">
                      <a:avLst/>
                    </a:prstGeom>
                  </pic:spPr>
                </pic:pic>
              </a:graphicData>
            </a:graphic>
          </wp:inline>
        </w:drawing>
      </w:r>
    </w:p>
    <w:p w14:paraId="4D053311">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基于上述背景，本课程设计以“AI器官芯片毒性显微检测平台（毒立拍）”为目标，提出并实现一套端云协同的原型系统：在边缘端（高通EB2开发板）完成显微视频采集、实时推流与离线推理服务；在上位机（PC）完成可视化界面、实验流程控制与结果管理。系统通过“传统视觉快速定位 + 深度学习多类别识别”的组合策略，一方面提升端侧实时性与鲁棒性，另一方面实现对器官毒性因子类别的自动判别。</w:t>
      </w:r>
    </w:p>
    <w:p w14:paraId="20B4BBDE">
      <w:pPr>
        <w:keepNext w:val="0"/>
        <w:keepLines w:val="0"/>
        <w:pageBreakBefore w:val="0"/>
        <w:widowControl/>
        <w:kinsoku/>
        <w:wordWrap/>
        <w:overflowPunct/>
        <w:topLinePunct w:val="0"/>
        <w:autoSpaceDE/>
        <w:autoSpaceDN/>
        <w:bidi w:val="0"/>
        <w:adjustRightInd/>
        <w:snapToGrid/>
        <w:spacing w:before="200" w:after="80" w:line="360" w:lineRule="auto"/>
        <w:textAlignment w:val="auto"/>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b/>
          <w:i w:val="0"/>
          <w:color w:val="000000" w:themeColor="text1"/>
          <w:sz w:val="32"/>
          <w:szCs w:val="32"/>
          <w14:textFill>
            <w14:solidFill>
              <w14:schemeClr w14:val="tx1"/>
            </w14:solidFill>
          </w14:textFill>
        </w:rPr>
        <w:t>1.</w:t>
      </w:r>
      <w:r>
        <w:rPr>
          <w:rFonts w:hint="default" w:ascii="Times New Roman" w:hAnsi="Times New Roman" w:cs="Times New Roman"/>
          <w:b/>
          <w:i w:val="0"/>
          <w:color w:val="000000" w:themeColor="text1"/>
          <w:sz w:val="32"/>
          <w:szCs w:val="32"/>
          <w:lang w:val="en-US" w:eastAsia="zh-CN"/>
          <w14:textFill>
            <w14:solidFill>
              <w14:schemeClr w14:val="tx1"/>
            </w14:solidFill>
          </w14:textFill>
        </w:rPr>
        <w:t>3</w:t>
      </w:r>
      <w:r>
        <w:rPr>
          <w:rFonts w:hint="default" w:ascii="Times New Roman" w:hAnsi="Times New Roman" w:eastAsia="宋体" w:cs="Times New Roman"/>
          <w:b/>
          <w:i w:val="0"/>
          <w:color w:val="000000" w:themeColor="text1"/>
          <w:sz w:val="32"/>
          <w:szCs w:val="32"/>
          <w14:textFill>
            <w14:solidFill>
              <w14:schemeClr w14:val="tx1"/>
            </w14:solidFill>
          </w14:textFill>
        </w:rPr>
        <w:t>课程设计目标与任务分解</w:t>
      </w:r>
    </w:p>
    <w:p w14:paraId="1591DAE6">
      <w:pPr>
        <w:keepNext w:val="0"/>
        <w:keepLines w:val="0"/>
        <w:pageBreakBefore w:val="0"/>
        <w:widowControl/>
        <w:kinsoku/>
        <w:wordWrap/>
        <w:overflowPunct/>
        <w:topLinePunct w:val="0"/>
        <w:autoSpaceDE/>
        <w:autoSpaceDN/>
        <w:bidi w:val="0"/>
        <w:adjustRightInd/>
        <w:snapToGrid/>
        <w:spacing w:before="0" w:after="120" w:line="360" w:lineRule="auto"/>
        <w:ind w:firstLine="839"/>
        <w:textAlignment w:val="auto"/>
        <w:rPr>
          <w:rFonts w:hint="default" w:ascii="Times New Roman" w:hAnsi="Times New Roman" w:eastAsia="宋体" w:cs="Times New Roman"/>
          <w:b w:val="0"/>
          <w:i w:val="0"/>
          <w:color w:val="000000" w:themeColor="text1"/>
          <w:sz w:val="28"/>
          <w:szCs w:val="28"/>
          <w14:textFill>
            <w14:solidFill>
              <w14:schemeClr w14:val="tx1"/>
            </w14:solidFill>
          </w14:textFill>
        </w:rPr>
      </w:pPr>
      <w:r>
        <w:rPr>
          <w:rFonts w:hint="default" w:ascii="Times New Roman" w:hAnsi="Times New Roman" w:eastAsia="宋体" w:cs="Times New Roman"/>
          <w:b w:val="0"/>
          <w:i w:val="0"/>
          <w:color w:val="000000" w:themeColor="text1"/>
          <w:sz w:val="28"/>
          <w:szCs w:val="28"/>
          <w14:textFill>
            <w14:solidFill>
              <w14:schemeClr w14:val="tx1"/>
            </w14:solidFill>
          </w14:textFill>
        </w:rPr>
        <w:t>本课程设计目标可以概括为“搭建一个可运行、可演示、可复现的端-云（端-上位机）协同显微视觉分析系统”。为便于工程实现与验收，本报告将总体目标拆解为三大模块，并分别给出设计、实现与验证：</w:t>
      </w:r>
    </w:p>
    <w:p w14:paraId="66F982BA">
      <w:pPr>
        <w:keepNext w:val="0"/>
        <w:keepLines w:val="0"/>
        <w:pageBreakBefore w:val="0"/>
        <w:widowControl/>
        <w:kinsoku/>
        <w:wordWrap/>
        <w:overflowPunct/>
        <w:topLinePunct w:val="0"/>
        <w:autoSpaceDE/>
        <w:autoSpaceDN/>
        <w:bidi w:val="0"/>
        <w:adjustRightInd/>
        <w:snapToGrid/>
        <w:spacing w:before="0" w:after="120" w:line="360" w:lineRule="auto"/>
        <w:ind w:firstLine="839"/>
        <w:textAlignment w:val="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bCs/>
          <w:i w:val="0"/>
          <w:color w:val="000000" w:themeColor="text1"/>
          <w:sz w:val="28"/>
          <w:szCs w:val="28"/>
          <w14:textFill>
            <w14:solidFill>
              <w14:schemeClr w14:val="tx1"/>
            </w14:solidFill>
          </w14:textFill>
        </w:rPr>
        <w:t>（1）OpenCV实时视觉模块：</w:t>
      </w:r>
      <w:r>
        <w:rPr>
          <w:rFonts w:hint="default" w:ascii="Times New Roman" w:hAnsi="Times New Roman" w:eastAsia="宋体" w:cs="Times New Roman"/>
          <w:b w:val="0"/>
          <w:i w:val="0"/>
          <w:color w:val="000000" w:themeColor="text1"/>
          <w:sz w:val="28"/>
          <w:szCs w:val="28"/>
          <w14:textFill>
            <w14:solidFill>
              <w14:schemeClr w14:val="tx1"/>
            </w14:solidFill>
          </w14:textFill>
        </w:rPr>
        <w:t>在显微视频流中稳定检测培养皿等关键目标，要求具备实时性、鲁棒性，并在触发保存时生成带丰富几何信息与时间戳的标注截图。</w:t>
      </w:r>
    </w:p>
    <w:p w14:paraId="3E21458C">
      <w:pPr>
        <w:keepNext w:val="0"/>
        <w:keepLines w:val="0"/>
        <w:pageBreakBefore w:val="0"/>
        <w:widowControl/>
        <w:kinsoku/>
        <w:wordWrap/>
        <w:overflowPunct/>
        <w:topLinePunct w:val="0"/>
        <w:autoSpaceDE/>
        <w:autoSpaceDN/>
        <w:bidi w:val="0"/>
        <w:adjustRightInd/>
        <w:snapToGrid/>
        <w:spacing w:before="0" w:after="120" w:line="360" w:lineRule="auto"/>
        <w:ind w:firstLine="839"/>
        <w:textAlignment w:val="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bCs/>
          <w:i w:val="0"/>
          <w:color w:val="000000" w:themeColor="text1"/>
          <w:sz w:val="28"/>
          <w:szCs w:val="28"/>
          <w14:textFill>
            <w14:solidFill>
              <w14:schemeClr w14:val="tx1"/>
            </w14:solidFill>
          </w14:textFill>
        </w:rPr>
        <w:t>（2）YOLO11模型训练与部署模块：</w:t>
      </w:r>
      <w:r>
        <w:rPr>
          <w:rFonts w:hint="default" w:ascii="Times New Roman" w:hAnsi="Times New Roman" w:eastAsia="宋体" w:cs="Times New Roman"/>
          <w:b w:val="0"/>
          <w:i w:val="0"/>
          <w:color w:val="000000" w:themeColor="text1"/>
          <w:sz w:val="28"/>
          <w:szCs w:val="28"/>
          <w14:textFill>
            <w14:solidFill>
              <w14:schemeClr w14:val="tx1"/>
            </w14:solidFill>
          </w14:textFill>
        </w:rPr>
        <w:t>完成数据集采集与划分、模型训练与评估、模型导出（PyTorch→ONNX），并在EB2端使用ONNX Runtime实现推理与服务化接口。</w:t>
      </w:r>
    </w:p>
    <w:p w14:paraId="2EC92B78">
      <w:pPr>
        <w:keepNext w:val="0"/>
        <w:keepLines w:val="0"/>
        <w:pageBreakBefore w:val="0"/>
        <w:widowControl/>
        <w:kinsoku/>
        <w:wordWrap/>
        <w:overflowPunct/>
        <w:topLinePunct w:val="0"/>
        <w:autoSpaceDE/>
        <w:autoSpaceDN/>
        <w:bidi w:val="0"/>
        <w:adjustRightInd/>
        <w:snapToGrid/>
        <w:spacing w:before="0" w:after="120" w:line="360" w:lineRule="auto"/>
        <w:ind w:firstLine="839"/>
        <w:textAlignment w:val="auto"/>
        <w:rPr>
          <w:rFonts w:hint="default" w:ascii="Times New Roman" w:hAnsi="Times New Roman" w:cs="Times New Roman"/>
          <w:b w:val="0"/>
          <w:i w:val="0"/>
          <w:color w:val="000000" w:themeColor="text1"/>
          <w:sz w:val="28"/>
          <w:szCs w:val="28"/>
          <w:lang w:val="en-US" w:eastAsia="zh-CN"/>
          <w14:textFill>
            <w14:solidFill>
              <w14:schemeClr w14:val="tx1"/>
            </w14:solidFill>
          </w14:textFill>
        </w:rPr>
      </w:pPr>
      <w:r>
        <w:rPr>
          <w:rFonts w:hint="default" w:ascii="Times New Roman" w:hAnsi="Times New Roman" w:eastAsia="宋体" w:cs="Times New Roman"/>
          <w:b/>
          <w:bCs/>
          <w:i w:val="0"/>
          <w:color w:val="000000" w:themeColor="text1"/>
          <w:sz w:val="28"/>
          <w:szCs w:val="28"/>
          <w14:textFill>
            <w14:solidFill>
              <w14:schemeClr w14:val="tx1"/>
            </w14:solidFill>
          </w14:textFill>
        </w:rPr>
        <w:t>（3）软件系统与交互界面模块：</w:t>
      </w:r>
      <w:r>
        <w:rPr>
          <w:rFonts w:hint="default" w:ascii="Times New Roman" w:hAnsi="Times New Roman" w:eastAsia="宋体" w:cs="Times New Roman"/>
          <w:b w:val="0"/>
          <w:i w:val="0"/>
          <w:color w:val="000000" w:themeColor="text1"/>
          <w:sz w:val="28"/>
          <w:szCs w:val="28"/>
          <w14:textFill>
            <w14:solidFill>
              <w14:schemeClr w14:val="tx1"/>
            </w14:solidFill>
          </w14:textFill>
        </w:rPr>
        <w:t>在EB2端实现MJPEG实时推流与推理服务；在PC端实现Streamlit交互界面，包括连接配置、实时预览、四梯度采集流程管理、图片上传推理与结果展示。同时，本课程设计还需要在联调阶段形成系统化的工程排错记录与复现实验步骤，以满足“课程设计报告严谨合格”的要求。</w:t>
      </w:r>
      <w:r>
        <w:rPr>
          <w:rFonts w:hint="default" w:ascii="Times New Roman" w:hAnsi="Times New Roman" w:cs="Times New Roman"/>
          <w:b w:val="0"/>
          <w:i w:val="0"/>
          <w:color w:val="000000" w:themeColor="text1"/>
          <w:sz w:val="28"/>
          <w:szCs w:val="28"/>
          <w:lang w:val="en-US" w:eastAsia="zh-CN"/>
          <w14:textFill>
            <w14:solidFill>
              <w14:schemeClr w14:val="tx1"/>
            </w14:solidFill>
          </w14:textFill>
        </w:rPr>
        <w:t xml:space="preserve"> </w:t>
      </w:r>
    </w:p>
    <w:p w14:paraId="4EA5CA90">
      <w:pPr>
        <w:keepNext w:val="0"/>
        <w:keepLines w:val="0"/>
        <w:pageBreakBefore w:val="0"/>
        <w:widowControl/>
        <w:kinsoku/>
        <w:wordWrap/>
        <w:overflowPunct/>
        <w:topLinePunct w:val="0"/>
        <w:autoSpaceDE/>
        <w:autoSpaceDN/>
        <w:bidi w:val="0"/>
        <w:adjustRightInd/>
        <w:snapToGrid/>
        <w:spacing w:before="0" w:after="120" w:line="360" w:lineRule="auto"/>
        <w:ind w:firstLine="839"/>
        <w:textAlignment w:val="auto"/>
        <w:rPr>
          <w:rFonts w:hint="default" w:ascii="Times New Roman" w:hAnsi="Times New Roman" w:eastAsia="宋体" w:cs="Times New Roman"/>
          <w:b w:val="0"/>
          <w:bCs w:val="0"/>
          <w:i w:val="0"/>
          <w:color w:val="000000" w:themeColor="text1"/>
          <w:sz w:val="28"/>
          <w:szCs w:val="28"/>
          <w:lang w:val="en-US" w:eastAsia="zh-CN" w:bidi="ar-SA"/>
          <w14:textFill>
            <w14:solidFill>
              <w14:schemeClr w14:val="tx1"/>
            </w14:solidFill>
          </w14:textFill>
        </w:rPr>
      </w:pPr>
      <w:r>
        <w:rPr>
          <w:rFonts w:hint="default" w:ascii="Times New Roman" w:hAnsi="Times New Roman" w:eastAsia="宋体" w:cs="Times New Roman"/>
          <w:b/>
          <w:bCs/>
          <w:i w:val="0"/>
          <w:color w:val="000000" w:themeColor="text1"/>
          <w:sz w:val="28"/>
          <w:szCs w:val="28"/>
          <w:lang w:val="en-US" w:eastAsia="zh-CN" w:bidi="ar-SA"/>
          <w14:textFill>
            <w14:solidFill>
              <w14:schemeClr w14:val="tx1"/>
            </w14:solidFill>
          </w14:textFill>
        </w:rPr>
        <w:t>（4）简易硬件搭建：</w:t>
      </w:r>
      <w:r>
        <w:rPr>
          <w:rFonts w:hint="default" w:ascii="Times New Roman" w:hAnsi="Times New Roman" w:eastAsia="宋体" w:cs="Times New Roman"/>
          <w:b w:val="0"/>
          <w:bCs w:val="0"/>
          <w:i w:val="0"/>
          <w:color w:val="000000" w:themeColor="text1"/>
          <w:sz w:val="28"/>
          <w:szCs w:val="28"/>
          <w:lang w:val="en-US" w:eastAsia="zh-CN" w:bidi="ar-SA"/>
          <w14:textFill>
            <w14:solidFill>
              <w14:schemeClr w14:val="tx1"/>
            </w14:solidFill>
          </w14:textFill>
        </w:rPr>
        <w:t>对于显微镜和EB2系统，简易搭建了一个就便携式的细胞毒性显微检测设备。</w:t>
      </w:r>
    </w:p>
    <w:p w14:paraId="1B1AD37F">
      <w:pPr>
        <w:rPr>
          <w:rFonts w:hint="default" w:ascii="Times New Roman" w:hAnsi="Times New Roman" w:cs="Times New Roman"/>
          <w:color w:val="000000" w:themeColor="text1"/>
          <w:sz w:val="28"/>
          <w:szCs w:val="28"/>
          <w:lang w:val="en-US" w:eastAsia="zh-CN"/>
          <w14:textFill>
            <w14:solidFill>
              <w14:schemeClr w14:val="tx1"/>
            </w14:solidFill>
          </w14:textFill>
        </w:rPr>
      </w:pPr>
      <w:r>
        <w:drawing>
          <wp:inline distT="0" distB="0" distL="114300" distR="114300">
            <wp:extent cx="3026410" cy="2062480"/>
            <wp:effectExtent l="0" t="0" r="8890"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3026410" cy="2062480"/>
                    </a:xfrm>
                    <a:prstGeom prst="rect">
                      <a:avLst/>
                    </a:prstGeom>
                  </pic:spPr>
                </pic:pic>
              </a:graphicData>
            </a:graphic>
          </wp:inline>
        </w:drawing>
      </w:r>
      <w:r>
        <w:drawing>
          <wp:inline distT="0" distB="0" distL="114300" distR="114300">
            <wp:extent cx="2894965" cy="2035175"/>
            <wp:effectExtent l="0" t="0" r="63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2894965" cy="2035175"/>
                    </a:xfrm>
                    <a:prstGeom prst="rect">
                      <a:avLst/>
                    </a:prstGeom>
                    <a:noFill/>
                    <a:ln>
                      <a:noFill/>
                    </a:ln>
                  </pic:spPr>
                </pic:pic>
              </a:graphicData>
            </a:graphic>
          </wp:inline>
        </w:drawing>
      </w:r>
    </w:p>
    <w:p w14:paraId="1E5DC835">
      <w:pPr>
        <w:pStyle w:val="3"/>
        <w:rPr>
          <w:rFonts w:hint="default" w:ascii="Times New Roman" w:hAnsi="Times New Roman" w:eastAsia="宋体" w:cs="Times New Roman"/>
          <w:b/>
          <w:bCs/>
          <w:i w:val="0"/>
          <w:color w:val="000000" w:themeColor="text1"/>
          <w:sz w:val="36"/>
          <w:szCs w:val="36"/>
          <w:lang w:val="en-US" w:eastAsia="en-US" w:bidi="ar-SA"/>
          <w14:textFill>
            <w14:solidFill>
              <w14:schemeClr w14:val="tx1"/>
            </w14:solidFill>
          </w14:textFill>
        </w:rPr>
      </w:pPr>
      <w:r>
        <w:rPr>
          <w:rFonts w:hint="default" w:ascii="Times New Roman" w:hAnsi="Times New Roman" w:eastAsia="宋体" w:cs="Times New Roman"/>
          <w:b/>
          <w:bCs/>
          <w:i w:val="0"/>
          <w:color w:val="000000" w:themeColor="text1"/>
          <w:sz w:val="36"/>
          <w:szCs w:val="36"/>
          <w:lang w:val="en-US" w:eastAsia="zh-CN" w:bidi="ar-SA"/>
          <w14:textFill>
            <w14:solidFill>
              <w14:schemeClr w14:val="tx1"/>
            </w14:solidFill>
          </w14:textFill>
        </w:rPr>
        <w:t>二．</w:t>
      </w:r>
      <w:r>
        <w:rPr>
          <w:rFonts w:hint="default" w:ascii="Times New Roman" w:hAnsi="Times New Roman" w:eastAsia="宋体" w:cs="Times New Roman"/>
          <w:b/>
          <w:bCs/>
          <w:i w:val="0"/>
          <w:color w:val="000000" w:themeColor="text1"/>
          <w:sz w:val="36"/>
          <w:szCs w:val="36"/>
          <w:lang w:val="en-US" w:eastAsia="en-US" w:bidi="ar-SA"/>
          <w14:textFill>
            <w14:solidFill>
              <w14:schemeClr w14:val="tx1"/>
            </w14:solidFill>
          </w14:textFill>
        </w:rPr>
        <w:t>YOLO11训练部署与权重格式转换</w:t>
      </w:r>
    </w:p>
    <w:p w14:paraId="1C0A7F20">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2.1 数据集构建与标注规范</w:t>
      </w:r>
    </w:p>
    <w:p w14:paraId="0B1FF261">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深度学习模型的性能上限在很大程度上由数据质量决定。本项目的数据来源为显微镜/显微相机下采集的器官芯片（或细胞培养）图像，目标是对图像中的毒性因子类别进行自动识别。数据集构建主要包含“采集-筛选-裁剪/预处理-标注-划分”五个环节：（1）采集：在尽量一致的显微成像条件下采集多批次图像，同时覆盖不同光照、不同焦距、不同背景纹理及不同细胞形态变化；（2）筛选：剔除明显失焦、过曝、遮挡严重或无有效目标的样本，降低噪声样本比例；（3）裁剪与预处理：根据实验需要可保持原分辨率或等比缩放，确保训练与部署端预处理一致；（4）标注：采用统一类别体系与命名规则，避免同类异名或同名异类；（5）划分：按75:25划分训练集与验证集，并尽量按“实验批次/采集日期”分层，避免同一批次高度相似图像同时出现在训练与验证中导致指标虚高。</w:t>
      </w:r>
    </w:p>
    <w:p w14:paraId="2CB0100E">
      <w:pPr>
        <w:spacing w:before="0" w:after="0" w:line="408" w:lineRule="auto"/>
        <w:ind w:firstLine="720" w:firstLineChars="0"/>
        <w:rPr>
          <w:rFonts w:hint="default" w:ascii="Times New Roman" w:hAnsi="Times New Roman" w:cs="Times New Roman"/>
          <w:sz w:val="28"/>
          <w:szCs w:val="28"/>
        </w:rPr>
      </w:pPr>
      <w:r>
        <w:rPr>
          <w:rFonts w:hint="default" w:ascii="Times New Roman" w:hAnsi="Times New Roman" w:eastAsia="宋体" w:cs="Times New Roman"/>
          <w:b w:val="0"/>
          <w:color w:val="000000" w:themeColor="text1"/>
          <w:sz w:val="28"/>
          <w:szCs w:val="28"/>
          <w14:textFill>
            <w14:solidFill>
              <w14:schemeClr w14:val="tx1"/>
            </w14:solidFill>
          </w14:textFill>
        </w:rPr>
        <w:t>结合训练文档，本项目整理的显微图像数据量达到千张级（1000+张），并按75:25划分训练集与验证集；在组织数据时建议同步保留“采集批次/实验日期/梯度编号”等元数据，以便后续进行跨批次泛化评估与误差溯源。</w:t>
      </w:r>
      <w:r>
        <w:rPr>
          <w:rFonts w:hint="default" w:ascii="Times New Roman" w:hAnsi="Times New Roman" w:cs="Times New Roman"/>
          <w:sz w:val="28"/>
          <w:szCs w:val="28"/>
        </w:rPr>
        <w:drawing>
          <wp:inline distT="0" distB="0" distL="0" distR="0">
            <wp:extent cx="6375400" cy="1823085"/>
            <wp:effectExtent l="0" t="0" r="0" b="5715"/>
            <wp:docPr id="2071532087" name="Picture 4" descr="A collage of different images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32087" name="Picture 4" descr="A collage of different images of a box&#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t="50588"/>
                    <a:stretch>
                      <a:fillRect/>
                    </a:stretch>
                  </pic:blipFill>
                  <pic:spPr>
                    <a:xfrm>
                      <a:off x="0" y="0"/>
                      <a:ext cx="6375400" cy="1823085"/>
                    </a:xfrm>
                    <a:prstGeom prst="rect">
                      <a:avLst/>
                    </a:prstGeom>
                    <a:noFill/>
                    <a:ln>
                      <a:noFill/>
                    </a:ln>
                  </pic:spPr>
                </pic:pic>
              </a:graphicData>
            </a:graphic>
          </wp:inline>
        </w:drawing>
      </w:r>
    </w:p>
    <w:p w14:paraId="21D4F369">
      <w:pPr>
        <w:spacing w:before="0" w:after="0" w:line="408" w:lineRule="auto"/>
        <w:ind w:firstLine="720" w:firstLineChars="0"/>
        <w:rPr>
          <w:rFonts w:hint="default" w:ascii="Times New Roman" w:hAnsi="Times New Roman" w:cs="Times New Roman"/>
          <w:sz w:val="28"/>
          <w:szCs w:val="28"/>
        </w:rPr>
      </w:pPr>
    </w:p>
    <w:p w14:paraId="278E2F0E">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2.2 模型选型与训练配置</w:t>
      </w:r>
    </w:p>
    <w:p w14:paraId="2477CA3A">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本课程设计选用Ultralytics YOLO11m作为预训练基座。选择YOLO系列的原因包括：端到端训练流程成熟、社区资料丰富、推理速度与精度平衡较好、导出ONNX支持完善，且便于在资源受限的边缘端进行工程化部署。训练阶段重点在于：确保训练命令、data.yaml配置、类别名称映射与日志/权重保存策略（best/last）均可复现。</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3"/>
        <w:gridCol w:w="2236"/>
        <w:gridCol w:w="4437"/>
      </w:tblGrid>
      <w:tr w14:paraId="46CA60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3C3417B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参数项</w:t>
            </w:r>
          </w:p>
        </w:tc>
        <w:tc>
          <w:tcPr>
            <w:tcW w:w="2236" w:type="dxa"/>
            <w:vAlign w:val="center"/>
          </w:tcPr>
          <w:p w14:paraId="18A9D78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示例值</w:t>
            </w:r>
          </w:p>
        </w:tc>
        <w:tc>
          <w:tcPr>
            <w:tcW w:w="4437" w:type="dxa"/>
            <w:vAlign w:val="center"/>
          </w:tcPr>
          <w:p w14:paraId="7EF2EED8">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说明（可按你实际值回填）</w:t>
            </w:r>
          </w:p>
        </w:tc>
      </w:tr>
      <w:tr w14:paraId="20A2F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4AE65D7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模型</w:t>
            </w:r>
          </w:p>
        </w:tc>
        <w:tc>
          <w:tcPr>
            <w:tcW w:w="2236" w:type="dxa"/>
            <w:vAlign w:val="center"/>
          </w:tcPr>
          <w:p w14:paraId="35A9A26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YOLO11m（预训练）</w:t>
            </w:r>
          </w:p>
        </w:tc>
        <w:tc>
          <w:tcPr>
            <w:tcW w:w="4437" w:type="dxa"/>
            <w:vAlign w:val="center"/>
          </w:tcPr>
          <w:p w14:paraId="3F370203">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Ultralytics框架检测模型，兼顾精度与速度</w:t>
            </w:r>
          </w:p>
        </w:tc>
      </w:tr>
      <w:tr w14:paraId="00546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1CBA95D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classes</w:t>
            </w:r>
          </w:p>
        </w:tc>
        <w:tc>
          <w:tcPr>
            <w:tcW w:w="2236" w:type="dxa"/>
            <w:vAlign w:val="center"/>
          </w:tcPr>
          <w:p w14:paraId="57F9170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5类（示例）</w:t>
            </w:r>
          </w:p>
        </w:tc>
        <w:tc>
          <w:tcPr>
            <w:tcW w:w="4437" w:type="dxa"/>
            <w:vAlign w:val="center"/>
          </w:tcPr>
          <w:p w14:paraId="4DC8FD3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1=对照，2=顺铂，3=左旋肉碱，4=对乙酰氨基酚，5=苯并[a]芘（以data.yaml为准）</w:t>
            </w:r>
          </w:p>
        </w:tc>
      </w:tr>
      <w:tr w14:paraId="10FC9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3F39072F">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imgsz</w:t>
            </w:r>
          </w:p>
        </w:tc>
        <w:tc>
          <w:tcPr>
            <w:tcW w:w="2236" w:type="dxa"/>
            <w:vAlign w:val="center"/>
          </w:tcPr>
          <w:p w14:paraId="10C851CD">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1485×985（固定输入）</w:t>
            </w:r>
          </w:p>
        </w:tc>
        <w:tc>
          <w:tcPr>
            <w:tcW w:w="4437" w:type="dxa"/>
            <w:vAlign w:val="center"/>
          </w:tcPr>
          <w:p w14:paraId="7C18B3CD">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与原图比例匹配，兼顾细节与推理开销</w:t>
            </w:r>
          </w:p>
        </w:tc>
      </w:tr>
      <w:tr w14:paraId="6FE2A7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0F010E4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epochs</w:t>
            </w:r>
          </w:p>
        </w:tc>
        <w:tc>
          <w:tcPr>
            <w:tcW w:w="2236" w:type="dxa"/>
            <w:vAlign w:val="center"/>
          </w:tcPr>
          <w:p w14:paraId="13D4C993">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100</w:t>
            </w:r>
          </w:p>
        </w:tc>
        <w:tc>
          <w:tcPr>
            <w:tcW w:w="4437" w:type="dxa"/>
            <w:vAlign w:val="center"/>
          </w:tcPr>
          <w:p w14:paraId="706A006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训练轮数，可结合早停策略</w:t>
            </w:r>
          </w:p>
        </w:tc>
      </w:tr>
      <w:tr w14:paraId="30AA2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3551AD5B">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batch</w:t>
            </w:r>
          </w:p>
        </w:tc>
        <w:tc>
          <w:tcPr>
            <w:tcW w:w="2236" w:type="dxa"/>
            <w:vAlign w:val="center"/>
          </w:tcPr>
          <w:p w14:paraId="04FB4C4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32</w:t>
            </w:r>
          </w:p>
        </w:tc>
        <w:tc>
          <w:tcPr>
            <w:tcW w:w="4437" w:type="dxa"/>
            <w:vAlign w:val="center"/>
          </w:tcPr>
          <w:p w14:paraId="053DD1F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受显存限制，必要时减小</w:t>
            </w:r>
          </w:p>
        </w:tc>
      </w:tr>
      <w:tr w14:paraId="2648C4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2AC9AA3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patience</w:t>
            </w:r>
          </w:p>
        </w:tc>
        <w:tc>
          <w:tcPr>
            <w:tcW w:w="2236" w:type="dxa"/>
            <w:vAlign w:val="center"/>
          </w:tcPr>
          <w:p w14:paraId="17889A63">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20</w:t>
            </w:r>
          </w:p>
        </w:tc>
        <w:tc>
          <w:tcPr>
            <w:tcW w:w="4437" w:type="dxa"/>
            <w:vAlign w:val="center"/>
          </w:tcPr>
          <w:p w14:paraId="1AA688A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验证指标长期不提升时提前停止</w:t>
            </w:r>
          </w:p>
        </w:tc>
      </w:tr>
      <w:tr w14:paraId="233FD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03" w:type="dxa"/>
            <w:vAlign w:val="center"/>
          </w:tcPr>
          <w:p w14:paraId="26FDB22F">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weight_decay</w:t>
            </w:r>
          </w:p>
        </w:tc>
        <w:tc>
          <w:tcPr>
            <w:tcW w:w="2236" w:type="dxa"/>
            <w:vAlign w:val="center"/>
          </w:tcPr>
          <w:p w14:paraId="583B1D2F">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0.002</w:t>
            </w:r>
          </w:p>
        </w:tc>
        <w:tc>
          <w:tcPr>
            <w:tcW w:w="4437" w:type="dxa"/>
            <w:vAlign w:val="center"/>
          </w:tcPr>
          <w:p w14:paraId="073B4CE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L2正则，抑制过拟合（过强可能压低置信度）</w:t>
            </w:r>
          </w:p>
        </w:tc>
      </w:tr>
    </w:tbl>
    <w:p w14:paraId="70115044">
      <w:pPr>
        <w:pStyle w:val="4"/>
        <w:rPr>
          <w:rFonts w:hint="default" w:ascii="Times New Roman" w:hAnsi="Times New Roman" w:eastAsia="宋体" w:cs="Times New Roman"/>
          <w:color w:val="000000" w:themeColor="text1"/>
          <w:sz w:val="28"/>
          <w:szCs w:val="28"/>
          <w14:textFill>
            <w14:solidFill>
              <w14:schemeClr w14:val="tx1"/>
            </w14:solidFill>
          </w14:textFill>
        </w:rPr>
      </w:pPr>
      <w:r>
        <w:drawing>
          <wp:inline distT="0" distB="0" distL="114300" distR="114300">
            <wp:extent cx="6003925" cy="2045335"/>
            <wp:effectExtent l="0" t="0" r="3175" b="1206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3"/>
                    <a:srcRect l="644" t="2697"/>
                    <a:stretch>
                      <a:fillRect/>
                    </a:stretch>
                  </pic:blipFill>
                  <pic:spPr>
                    <a:xfrm>
                      <a:off x="0" y="0"/>
                      <a:ext cx="6003925" cy="2045335"/>
                    </a:xfrm>
                    <a:prstGeom prst="rect">
                      <a:avLst/>
                    </a:prstGeom>
                  </pic:spPr>
                </pic:pic>
              </a:graphicData>
            </a:graphic>
          </wp:inline>
        </w:drawing>
      </w:r>
    </w:p>
    <w:p w14:paraId="6CDE14A6">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2.3 训练过程监控与指标解读</w:t>
      </w:r>
    </w:p>
    <w:p w14:paraId="0ACB9B1E">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训练过程中建议同时关注两类信号：其一为优化过程是否稳定（loss是否持续下降、是否出现NaN或震荡）；其二为泛化能力是否提升（验证集mAP、precision/recall、混淆矩阵等）。显微图像场景下纹理细节复杂且类别差异可能较细微，因此建议在报告中同时给出：训练/验证曲线、代表性检测可视化、易错样本与误差归因分析。</w:t>
      </w:r>
    </w:p>
    <w:p w14:paraId="7C00EF0F">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drawing>
          <wp:inline distT="0" distB="0" distL="114300" distR="114300">
            <wp:extent cx="2347595" cy="2347595"/>
            <wp:effectExtent l="0" t="0" r="1905" b="1905"/>
            <wp:docPr id="27" name="Picture 26"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graph of a graph of a graph&#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47647" cy="2347647"/>
                    </a:xfrm>
                    <a:prstGeom prst="rect">
                      <a:avLst/>
                    </a:prstGeom>
                  </pic:spPr>
                </pic:pic>
              </a:graphicData>
            </a:graphic>
          </wp:inline>
        </w:drawing>
      </w:r>
      <w:r>
        <w:drawing>
          <wp:inline distT="0" distB="0" distL="114300" distR="114300">
            <wp:extent cx="3072130" cy="2304415"/>
            <wp:effectExtent l="0" t="0" r="1270" b="6985"/>
            <wp:docPr id="28" name="Picture 27"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graph with blue squares&#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072569" cy="2304427"/>
                    </a:xfrm>
                    <a:prstGeom prst="rect">
                      <a:avLst/>
                    </a:prstGeom>
                  </pic:spPr>
                </pic:pic>
              </a:graphicData>
            </a:graphic>
          </wp:inline>
        </w:drawing>
      </w:r>
    </w:p>
    <w:p w14:paraId="22552A9D">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2.4 权重格式转换与部署路线选择</w:t>
      </w:r>
    </w:p>
    <w:p w14:paraId="0221BBE5">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模型训练环境与边缘端部署环境通常存在显著差异。研发阶段倾向使用PyTorch等动态框架，便于调试；而部署阶段需要考虑算子支持、硬件加速与工具链兼容性。本项目最初规划采用“best.pth（PyTorch）→ ONNX → DLC（SNPE）→ EB2端SNPE Runtime推理”的路线，以利用骁龙平台加速能力。但实践中发现EB2设备上的SNPE SDK版本与生成DLC所需工具版本存在兼容性问题，导致DLC链路难以闭环。因此采取务实策略：保留ONNX作为中立中间表示，放弃DLC转换，转而采用跨平台性更好的ONNX Runtime进行推理部署，从而规避特定厂商工具链的版本锁。</w:t>
      </w:r>
    </w:p>
    <w:p w14:paraId="4694BC98">
      <w:pPr>
        <w:pStyle w:val="4"/>
        <w:rPr>
          <w:rFonts w:hint="default" w:ascii="Times New Roman" w:hAnsi="Times New Roman" w:eastAsia="宋体" w:cs="Times New Roman"/>
          <w:color w:val="000000" w:themeColor="text1"/>
          <w:sz w:val="28"/>
          <w:szCs w:val="28"/>
          <w14:textFill>
            <w14:solidFill>
              <w14:schemeClr w14:val="tx1"/>
            </w14:solidFill>
          </w14:textFill>
        </w:rPr>
      </w:pPr>
      <w:r>
        <w:rPr>
          <w:sz w:val="28"/>
          <w:szCs w:val="28"/>
        </w:rPr>
        <w:drawing>
          <wp:inline distT="0" distB="0" distL="0" distR="0">
            <wp:extent cx="6668135" cy="1097280"/>
            <wp:effectExtent l="0" t="0" r="12065" b="7620"/>
            <wp:docPr id="91700908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9082" name="图形 1"/>
                    <pic:cNvPicPr>
                      <a:picLocks noChangeAspect="1"/>
                    </pic:cNvPicPr>
                  </pic:nvPicPr>
                  <pic:blipFill>
                    <a:blip r:embed="rId16">
                      <a:extLst>
                        <a:ext uri="{96DAC541-7B7A-43D3-8B79-37D633B846F1}">
                          <asvg:svgBlip xmlns:asvg="http://schemas.microsoft.com/office/drawing/2016/SVG/main" r:embed="rId17"/>
                        </a:ext>
                      </a:extLst>
                    </a:blip>
                    <a:srcRect t="33808" b="36942"/>
                    <a:stretch>
                      <a:fillRect/>
                    </a:stretch>
                  </pic:blipFill>
                  <pic:spPr>
                    <a:xfrm>
                      <a:off x="0" y="0"/>
                      <a:ext cx="6668135" cy="1097280"/>
                    </a:xfrm>
                    <a:prstGeom prst="rect">
                      <a:avLst/>
                    </a:prstGeom>
                  </pic:spPr>
                </pic:pic>
              </a:graphicData>
            </a:graphic>
          </wp:inline>
        </w:drawing>
      </w:r>
      <w:r>
        <w:rPr>
          <w:rFonts w:hint="default" w:ascii="Times New Roman" w:hAnsi="Times New Roman" w:eastAsia="宋体" w:cs="Times New Roman"/>
          <w:color w:val="000000" w:themeColor="text1"/>
          <w:sz w:val="32"/>
          <w:szCs w:val="32"/>
          <w14:textFill>
            <w14:solidFill>
              <w14:schemeClr w14:val="tx1"/>
            </w14:solidFill>
          </w14:textFill>
        </w:rPr>
        <w:t>2.5 ONNX导出与ONNX Runtime部署要点</w:t>
      </w:r>
    </w:p>
    <w:p w14:paraId="2469B55B">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ONNX（Open Neural Network Exchange）是开放的框架无关模型表示格式。将PyTorch模型导出为ONNX后，可直接在多种后端运行。本项目使用Ultralytics export将best.pth导出为best.onnx，并固定输入尺寸为1485×985，以确保训练与部署侧预处理一致、形状推导明确。导出完成后，建议进行一致性验证（PC端与EB2端输出对齐），并对性能进行拆分测量（预处理/推理/后处理），以便定位瓶颈。</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76"/>
      </w:tblGrid>
      <w:tr w14:paraId="058B6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6" w:type="dxa"/>
          </w:tcPr>
          <w:p w14:paraId="44541087">
            <w:pPr>
              <w:spacing w:before="60" w:after="120" w:line="264" w:lineRule="auto"/>
              <w:ind w:left="397"/>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yolo export model=best.pt format=onnx imgsz=1485,985 opset=13 simplify=True</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 EB2端验证ONNX Runtime是否可用（示例）</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python -c "import onnxruntime as ort; print(ort.get_device())"</w:t>
            </w:r>
          </w:p>
        </w:tc>
      </w:tr>
    </w:tbl>
    <w:p w14:paraId="331032B2">
      <w:pPr>
        <w:spacing w:before="0" w:after="0" w:line="408" w:lineRule="auto"/>
        <w:rPr>
          <w:rFonts w:hint="default" w:ascii="Times New Roman" w:hAnsi="Times New Roman" w:eastAsia="宋体" w:cs="Times New Roman"/>
          <w:b w:val="0"/>
          <w:color w:val="000000" w:themeColor="text1"/>
          <w:sz w:val="28"/>
          <w:szCs w:val="28"/>
          <w14:textFill>
            <w14:solidFill>
              <w14:schemeClr w14:val="tx1"/>
            </w14:solidFill>
          </w14:textFill>
        </w:rPr>
      </w:pPr>
    </w:p>
    <w:p w14:paraId="748EA1F4">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在EB2设备CPU上，处理单张1485×985输入图像的端到端平均推理耗时约800–1000 ms（约1–1.25 FPS）。考虑到课程设计更侧重静态图像或小批量图像的精准分析与展示，该性能可满足原型系统的基本可用性要求。若后续升级为连续监测或更高通量场景，则需要引入NPU/GPU加速、量化、模型轻量化或ROI裁剪等优化。</w:t>
      </w:r>
      <w:r>
        <w:rPr>
          <w:rFonts w:hint="eastAsia" w:cs="Times New Roman"/>
          <w:b w:val="0"/>
          <w:color w:val="000000" w:themeColor="text1"/>
          <w:sz w:val="28"/>
          <w:szCs w:val="28"/>
          <w:lang w:val="en-US" w:eastAsia="zh-CN"/>
          <w14:textFill>
            <w14:solidFill>
              <w14:schemeClr w14:val="tx1"/>
            </w14:solidFill>
          </w14:textFill>
        </w:rPr>
        <w:t>运行代码如下：</w:t>
      </w:r>
    </w:p>
    <w:p w14:paraId="1188B7E1">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2.6 结果分析：置信度偏低的原因与改进建议</w:t>
      </w:r>
    </w:p>
    <w:p w14:paraId="1EA9CF59">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实验观察显示，模型输出边界框置信度普遍偏低，正确检测框多分布在0.3–0.6区间。</w:t>
      </w:r>
    </w:p>
    <w:p w14:paraId="1D91D97C">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可能原因包括：（1）类别边界模糊、形态差异连续导致特征分布重叠；（2）标注噪声与样本不均衡使模型学习到更保守的决策；（3）正则/增强偏强（如weight_decay较大）压低置信度；（4）训练与部署端预处理（缩放、归一化、插值）存在细微差异。改进建议：补充高质量样本与难例再标注；尝试类别重加权或Focal Loss；适度调小weight_decay；部署侧引入置信度校准（温度缩放等）；并对端到端预处理流程做一致性核查。</w:t>
      </w:r>
    </w:p>
    <w:p w14:paraId="62C3294D">
      <w:pPr>
        <w:rPr>
          <w:sz w:val="28"/>
          <w:szCs w:val="28"/>
        </w:rPr>
      </w:pPr>
      <w:r>
        <w:rPr>
          <w:sz w:val="28"/>
          <w:szCs w:val="28"/>
        </w:rPr>
        <w:drawing>
          <wp:inline distT="0" distB="0" distL="0" distR="0">
            <wp:extent cx="5880100" cy="3622675"/>
            <wp:effectExtent l="0" t="0" r="0" b="9525"/>
            <wp:docPr id="17613946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460" name="图形 1"/>
                    <pic:cNvPicPr>
                      <a:picLocks noChangeAspect="1"/>
                    </pic:cNvPicPr>
                  </pic:nvPicPr>
                  <pic:blipFill>
                    <a:blip r:embed="rId18">
                      <a:extLst>
                        <a:ext uri="{96DAC541-7B7A-43D3-8B79-37D633B846F1}">
                          <asvg:svgBlip xmlns:asvg="http://schemas.microsoft.com/office/drawing/2016/SVG/main" r:embed="rId19"/>
                        </a:ext>
                      </a:extLst>
                    </a:blip>
                    <a:srcRect l="8689"/>
                    <a:stretch>
                      <a:fillRect/>
                    </a:stretch>
                  </pic:blipFill>
                  <pic:spPr>
                    <a:xfrm>
                      <a:off x="0" y="0"/>
                      <a:ext cx="5880100" cy="3622675"/>
                    </a:xfrm>
                    <a:prstGeom prst="rect">
                      <a:avLst/>
                    </a:prstGeom>
                  </pic:spPr>
                </pic:pic>
              </a:graphicData>
            </a:graphic>
          </wp:inline>
        </w:drawing>
      </w:r>
    </w:p>
    <w:p w14:paraId="7A05AF78">
      <w:pPr>
        <w:rPr>
          <w:rFonts w:hint="default"/>
          <w:sz w:val="28"/>
          <w:szCs w:val="28"/>
        </w:rPr>
      </w:pPr>
    </w:p>
    <w:p w14:paraId="05E47CA2">
      <w:pPr>
        <w:pStyle w:val="3"/>
        <w:rPr>
          <w:rFonts w:hint="default" w:ascii="Times New Roman" w:hAnsi="Times New Roman" w:eastAsia="宋体" w:cs="Times New Roman"/>
          <w:color w:val="000000" w:themeColor="text1"/>
          <w:sz w:val="36"/>
          <w:szCs w:val="36"/>
          <w14:textFill>
            <w14:solidFill>
              <w14:schemeClr w14:val="tx1"/>
            </w14:solidFill>
          </w14:textFill>
        </w:rPr>
      </w:pPr>
      <w:r>
        <w:rPr>
          <w:rFonts w:hint="eastAsia" w:ascii="Times New Roman" w:hAnsi="Times New Roman" w:eastAsia="宋体" w:cs="Times New Roman"/>
          <w:color w:val="000000" w:themeColor="text1"/>
          <w:sz w:val="36"/>
          <w:szCs w:val="36"/>
          <w:lang w:val="en-US" w:eastAsia="zh-CN"/>
          <w14:textFill>
            <w14:solidFill>
              <w14:schemeClr w14:val="tx1"/>
            </w14:solidFill>
          </w14:textFill>
        </w:rPr>
        <w:t>三．</w:t>
      </w:r>
      <w:r>
        <w:rPr>
          <w:rFonts w:hint="default" w:ascii="Times New Roman" w:hAnsi="Times New Roman" w:eastAsia="宋体" w:cs="Times New Roman"/>
          <w:color w:val="000000" w:themeColor="text1"/>
          <w:sz w:val="36"/>
          <w:szCs w:val="36"/>
          <w14:textFill>
            <w14:solidFill>
              <w14:schemeClr w14:val="tx1"/>
            </w14:solidFill>
          </w14:textFill>
        </w:rPr>
        <w:t>实时摄像调试与细菌识别（显微视觉模块）</w:t>
      </w:r>
    </w:p>
    <w:p w14:paraId="6F0B3E82">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3.1 摄像头采集基础与设备节点确认</w:t>
      </w:r>
    </w:p>
    <w:p w14:paraId="3BF71C10">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在Linux系统中，UVC摄像头通常以V4L2（Video4Linux2）设备形式暴露为/dev/videoX节点。由于EB2设备可能同时存在多个视频节点（如内置摄像头、USB摄像头、虚拟设备等），首要任务是准确定位目标摄像头对应的设备号。本项目通过v4l2-ctl与OpenCV双重验证：先列举系统识别到的摄像头列表，再分别尝试打开各节点并输出分辨率/帧率信息，最终确认有效设备为</w:t>
      </w:r>
      <w:r>
        <w:rPr>
          <w:rFonts w:hint="default" w:ascii="Times New Roman" w:hAnsi="Times New Roman" w:eastAsia="宋体" w:cs="Times New Roman"/>
          <w:b/>
          <w:bCs/>
          <w:color w:val="000000" w:themeColor="text1"/>
          <w:sz w:val="28"/>
          <w:szCs w:val="28"/>
          <w14:textFill>
            <w14:solidFill>
              <w14:schemeClr w14:val="tx1"/>
            </w14:solidFill>
          </w14:textFill>
        </w:rPr>
        <w:t>/dev/video</w:t>
      </w:r>
      <w:r>
        <w:rPr>
          <w:rFonts w:hint="eastAsia" w:cs="Times New Roman"/>
          <w:b/>
          <w:bCs/>
          <w:color w:val="000000" w:themeColor="text1"/>
          <w:sz w:val="28"/>
          <w:szCs w:val="28"/>
          <w:lang w:val="en-US" w:eastAsia="zh-CN"/>
          <w14:textFill>
            <w14:solidFill>
              <w14:schemeClr w14:val="tx1"/>
            </w14:solidFill>
          </w14:textFill>
        </w:rPr>
        <w:t>3</w:t>
      </w:r>
      <w:r>
        <w:rPr>
          <w:rFonts w:hint="default" w:ascii="Times New Roman" w:hAnsi="Times New Roman" w:eastAsia="宋体" w:cs="Times New Roman"/>
          <w:b w:val="0"/>
          <w:color w:val="000000" w:themeColor="text1"/>
          <w:sz w:val="28"/>
          <w:szCs w:val="28"/>
          <w14:textFill>
            <w14:solidFill>
              <w14:schemeClr w14:val="tx1"/>
            </w14:solidFill>
          </w14:textFill>
        </w:rPr>
        <w: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76"/>
      </w:tblGrid>
      <w:tr w14:paraId="4EA95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6" w:type="dxa"/>
          </w:tcPr>
          <w:p w14:paraId="265EE433">
            <w:pPr>
              <w:spacing w:before="60" w:after="120" w:line="264" w:lineRule="auto"/>
              <w:ind w:left="397"/>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 列举摄像头设备</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ls -l /dev/video*</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 查看设备信息</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v4l2-ctl --list-devices</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v4l2-ctl -d /dev/video3 --all</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v4l2-ctl -d /dev/video3 --list-formats-ext</w:t>
            </w:r>
          </w:p>
        </w:tc>
      </w:tr>
    </w:tbl>
    <w:p w14:paraId="4657C848">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p>
    <w:p w14:paraId="6191C246">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3.2 典型采集问题与工程化解决</w:t>
      </w:r>
    </w:p>
    <w:p w14:paraId="3677EDD0">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在边缘端部署过程中，摄像头采集是最容易出现“看似简单但最耗时”的环节，常见问题及解决思路如下：（1）权限不足：OpenCV提示无法打开设备，通常是当前用户不在video用户组或设备权限异常，可通过sudo运行或将用户加入video组后重新登录；（2）设备被占用：同一时间只能有一个进程独占某些摄像头，需关闭其他占用程序（如测试脚本、浏览器摄像头页）；（3）分辨率/像素格式不匹配：部分摄像头默认输出MJPG或YUYV，OpenCV读取失败时可使用v4l2-ctl强制设置格式，或在代码中设置CAP_PROP_FOURCC与分辨率；（4）掉帧与延迟堆积：若采集、推理与推流在同一线程串行执行，容易形成帧队列堆积，造成“画面延迟越来越大”。本项目通过多线程与最新帧缓存策略解决该问题。</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2786"/>
        <w:gridCol w:w="3047"/>
        <w:gridCol w:w="2099"/>
      </w:tblGrid>
      <w:tr w14:paraId="320AA0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vAlign w:val="center"/>
          </w:tcPr>
          <w:p w14:paraId="4C376C2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问题</w:t>
            </w:r>
          </w:p>
        </w:tc>
        <w:tc>
          <w:tcPr>
            <w:tcW w:w="2835" w:type="dxa"/>
            <w:vAlign w:val="center"/>
          </w:tcPr>
          <w:p w14:paraId="758DC069">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现象/报错</w:t>
            </w:r>
          </w:p>
        </w:tc>
        <w:tc>
          <w:tcPr>
            <w:tcW w:w="3118" w:type="dxa"/>
            <w:vAlign w:val="center"/>
          </w:tcPr>
          <w:p w14:paraId="49E1FCC4">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定位思路</w:t>
            </w:r>
          </w:p>
        </w:tc>
        <w:tc>
          <w:tcPr>
            <w:tcW w:w="2098" w:type="dxa"/>
            <w:vAlign w:val="center"/>
          </w:tcPr>
          <w:p w14:paraId="35B13C75">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解决方案</w:t>
            </w:r>
          </w:p>
        </w:tc>
      </w:tr>
      <w:tr w14:paraId="7F9F6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vAlign w:val="center"/>
          </w:tcPr>
          <w:p w14:paraId="04B102CE">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权限</w:t>
            </w:r>
          </w:p>
        </w:tc>
        <w:tc>
          <w:tcPr>
            <w:tcW w:w="2835" w:type="dxa"/>
            <w:vAlign w:val="center"/>
          </w:tcPr>
          <w:p w14:paraId="7C88AAF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cannot open camera</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(-215:Assertion failed)</w:t>
            </w:r>
          </w:p>
        </w:tc>
        <w:tc>
          <w:tcPr>
            <w:tcW w:w="3118" w:type="dxa"/>
            <w:vAlign w:val="center"/>
          </w:tcPr>
          <w:p w14:paraId="7A1E3D8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检查/dev/videoX权限与用户组</w:t>
            </w:r>
          </w:p>
        </w:tc>
        <w:tc>
          <w:tcPr>
            <w:tcW w:w="2098" w:type="dxa"/>
            <w:vAlign w:val="center"/>
          </w:tcPr>
          <w:p w14:paraId="08406F1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sudo运行或加入video组</w:t>
            </w:r>
          </w:p>
        </w:tc>
      </w:tr>
      <w:tr w14:paraId="3EAD9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vAlign w:val="center"/>
          </w:tcPr>
          <w:p w14:paraId="69A18E88">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占用</w:t>
            </w:r>
          </w:p>
        </w:tc>
        <w:tc>
          <w:tcPr>
            <w:tcW w:w="2835" w:type="dxa"/>
            <w:vAlign w:val="center"/>
          </w:tcPr>
          <w:p w14:paraId="7182910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Device or resource busy</w:t>
            </w:r>
          </w:p>
        </w:tc>
        <w:tc>
          <w:tcPr>
            <w:tcW w:w="3118" w:type="dxa"/>
            <w:vAlign w:val="center"/>
          </w:tcPr>
          <w:p w14:paraId="016A70C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lsof /dev/video3或逐一关闭程序</w:t>
            </w:r>
          </w:p>
        </w:tc>
        <w:tc>
          <w:tcPr>
            <w:tcW w:w="2098" w:type="dxa"/>
            <w:vAlign w:val="center"/>
          </w:tcPr>
          <w:p w14:paraId="2FCC564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结束占用进程后重启服务</w:t>
            </w:r>
          </w:p>
        </w:tc>
      </w:tr>
      <w:tr w14:paraId="3F7F2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vAlign w:val="center"/>
          </w:tcPr>
          <w:p w14:paraId="04674F24">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格式</w:t>
            </w:r>
          </w:p>
        </w:tc>
        <w:tc>
          <w:tcPr>
            <w:tcW w:w="2835" w:type="dxa"/>
            <w:vAlign w:val="center"/>
          </w:tcPr>
          <w:p w14:paraId="4B85518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黑屏/读帧失败</w:t>
            </w:r>
          </w:p>
        </w:tc>
        <w:tc>
          <w:tcPr>
            <w:tcW w:w="3118" w:type="dxa"/>
            <w:vAlign w:val="center"/>
          </w:tcPr>
          <w:p w14:paraId="3E4A2624">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v4l2-ctl列出formats</w:t>
            </w:r>
          </w:p>
        </w:tc>
        <w:tc>
          <w:tcPr>
            <w:tcW w:w="2098" w:type="dxa"/>
            <w:vAlign w:val="center"/>
          </w:tcPr>
          <w:p w14:paraId="2359F96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强制MJPG/YUYV；设置FOURCC</w:t>
            </w:r>
          </w:p>
        </w:tc>
      </w:tr>
      <w:tr w14:paraId="1E37D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vAlign w:val="center"/>
          </w:tcPr>
          <w:p w14:paraId="0CD2E88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延迟堆积</w:t>
            </w:r>
          </w:p>
        </w:tc>
        <w:tc>
          <w:tcPr>
            <w:tcW w:w="2835" w:type="dxa"/>
            <w:vAlign w:val="center"/>
          </w:tcPr>
          <w:p w14:paraId="24AE4708">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画面延迟不断累积</w:t>
            </w:r>
          </w:p>
        </w:tc>
        <w:tc>
          <w:tcPr>
            <w:tcW w:w="3118" w:type="dxa"/>
            <w:vAlign w:val="center"/>
          </w:tcPr>
          <w:p w14:paraId="1EF8009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查看队列/CPU占用</w:t>
            </w:r>
          </w:p>
        </w:tc>
        <w:tc>
          <w:tcPr>
            <w:tcW w:w="2098" w:type="dxa"/>
            <w:vAlign w:val="center"/>
          </w:tcPr>
          <w:p w14:paraId="2D584B4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最新帧覆盖缓存 + 丢帧策略</w:t>
            </w:r>
          </w:p>
        </w:tc>
      </w:tr>
      <w:tr w14:paraId="476B0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vAlign w:val="center"/>
          </w:tcPr>
          <w:p w14:paraId="3AA7A6E4">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掉线</w:t>
            </w:r>
          </w:p>
        </w:tc>
        <w:tc>
          <w:tcPr>
            <w:tcW w:w="2835" w:type="dxa"/>
            <w:vAlign w:val="center"/>
          </w:tcPr>
          <w:p w14:paraId="2AFF6E7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偶发read失败/重连</w:t>
            </w:r>
          </w:p>
        </w:tc>
        <w:tc>
          <w:tcPr>
            <w:tcW w:w="3118" w:type="dxa"/>
            <w:vAlign w:val="center"/>
          </w:tcPr>
          <w:p w14:paraId="31422C2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观察USB供电、线材、日志</w:t>
            </w:r>
          </w:p>
        </w:tc>
        <w:tc>
          <w:tcPr>
            <w:tcW w:w="2098" w:type="dxa"/>
            <w:vAlign w:val="center"/>
          </w:tcPr>
          <w:p w14:paraId="377F9F49">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异常捕获+自动重连+健康检查</w:t>
            </w:r>
          </w:p>
        </w:tc>
      </w:tr>
    </w:tbl>
    <w:p w14:paraId="5BBF575E">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3.3 视觉识别模块需求与总体思路</w:t>
      </w:r>
    </w:p>
    <w:p w14:paraId="348556F7">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本项目在传统视觉模块中提出了明确的工程指标：实时识别、鲁棒性、高性能、高准确性，并支持图像手动保存、数据增强与元数据标注。具体而言，系统需要能够从摄像头视频流中实时检测出培养皿（或目标区域），并在触发保存指令时截取画面，在保存图像上标注关键几何信息与实验元数据，为后续数据分析与模型再训练提供便利。</w:t>
      </w:r>
    </w:p>
    <w:p w14:paraId="2159F2FF">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3.4 生产者-消费者多线程架构（解耦I/O与识别）</w:t>
      </w:r>
    </w:p>
    <w:p w14:paraId="4C78255A">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为保证界面响应与识别循环的流畅性，本项目采用生产者-消费者模式对采集与处理进行解耦：生产者线程专职从摄像头读帧（I/O不稳定且可能阻塞），将最新帧写入共享缓存；消费者线程以固定节奏从缓存取“最新帧”进行识别与绘制。该架构的核心收益在于：即便摄像头偶发掉帧或读帧耗时波动，主线程UI与识别循环仍可保持稳定帧率，不会被I/O阻塞拖垮。同时，采用“最新帧覆盖”策略可避免帧队列累积造成的延迟堆积。</w:t>
      </w:r>
    </w:p>
    <w:p w14:paraId="1192A532">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3.5 核心识别流程：HSV颜色分割 + 轮廓筛选 + 椭圆拟合</w:t>
      </w:r>
    </w:p>
    <w:p w14:paraId="5442900E">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在显微场景中，目标区域（如培养皿边界或特征区域）往往具有相对稳定的颜色/亮度分布。基于该先验，本项目核心识别流程采用HSV颜色分割：（1）色彩空间转换：将BGR/RGB图像转换到HSV，使颜色信息与亮度信息相对分离；（2）阈值分割：在H、S、V三个通道上设置阈值区间生成mask，将目标区域从复杂背景中剥离；（3）形态学净化：对mask进行开闭运算、腐蚀/膨胀，消除噪点、填补小孔洞；（4）轮廓查找：在净化后的mask上调用findContours得到候选轮廓；（5）几何筛选：按面积、圆度/长宽比等规则剔除非目标轮廓；（6）椭圆拟合：对通过筛选的轮廓执行fitEllipse获得圆心、长短轴与旋转角；（7）结果封装：将最优目标的几何信息（圆心、半径/轴长、面积、长宽比等）打包返回，并在显示帧叠加绘制。</w:t>
      </w:r>
    </w:p>
    <w:p w14:paraId="7B6E166B">
      <w:pPr>
        <w:spacing w:before="0" w:after="0" w:line="408"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针对“细菌/菌落”类显微目标，在完成培养皿或有效视野（ROI）定位后，可进一步在ROI内执行定量识别：首先进行光照校正与对比度增强（如CLAHE或背景减除），随后采用自适应阈值/颜色阈值生成候选菌落掩膜，再结合形态学开闭运算去除碎噪，使用连通域分析或轮廓分析提取菌落的数量、面积、等效直径与圆度等统计量。在本课程设计阶段，系统已实现ROI稳定定位与带注释数据快照保存，为后续加入菌落计数、增长曲线分析等功能提供了直接的数据与工程接口。</w:t>
      </w:r>
    </w:p>
    <w:p w14:paraId="14B0DC1B">
      <w:pPr>
        <w:pStyle w:val="4"/>
        <w:rPr>
          <w:rFonts w:hint="default" w:ascii="Times New Roman" w:hAnsi="Times New Roman" w:eastAsia="宋体" w:cs="Times New Roman"/>
          <w:color w:val="000000" w:themeColor="text1"/>
          <w:sz w:val="28"/>
          <w:szCs w:val="28"/>
          <w14:textFill>
            <w14:solidFill>
              <w14:schemeClr w14:val="tx1"/>
            </w14:solidFill>
          </w14:textFill>
        </w:rPr>
      </w:pPr>
      <w:r>
        <w:drawing>
          <wp:inline distT="0" distB="0" distL="114300" distR="114300">
            <wp:extent cx="5720715" cy="2819400"/>
            <wp:effectExtent l="0" t="0" r="6985" b="0"/>
            <wp:docPr id="16" name="ee63961ee3df15a84f89721c8306f1f7"/>
            <wp:cNvGraphicFramePr/>
            <a:graphic xmlns:a="http://schemas.openxmlformats.org/drawingml/2006/main">
              <a:graphicData uri="http://schemas.openxmlformats.org/drawingml/2006/picture">
                <pic:pic xmlns:pic="http://schemas.openxmlformats.org/drawingml/2006/picture">
                  <pic:nvPicPr>
                    <pic:cNvPr id="16" name="ee63961ee3df15a84f89721c8306f1f7"/>
                    <pic:cNvPicPr/>
                  </pic:nvPicPr>
                  <pic:blipFill>
                    <a:blip r:embed="rId20"/>
                    <a:stretch>
                      <a:fillRect/>
                    </a:stretch>
                  </pic:blipFill>
                  <pic:spPr>
                    <a:xfrm>
                      <a:off x="0" y="0"/>
                      <a:ext cx="5720715" cy="2819400"/>
                    </a:xfrm>
                    <a:prstGeom prst="rect">
                      <a:avLst/>
                    </a:prstGeom>
                  </pic:spPr>
                </pic:pic>
              </a:graphicData>
            </a:graphic>
          </wp:inline>
        </w:drawing>
      </w:r>
      <w:r>
        <w:rPr>
          <w:rFonts w:hint="default" w:ascii="Times New Roman" w:hAnsi="Times New Roman" w:eastAsia="宋体" w:cs="Times New Roman"/>
          <w:color w:val="000000" w:themeColor="text1"/>
          <w:sz w:val="28"/>
          <w:szCs w:val="28"/>
          <w14:textFill>
            <w14:solidFill>
              <w14:schemeClr w14:val="tx1"/>
            </w14:solidFill>
          </w14:textFill>
        </w:rPr>
        <w:t>3.</w:t>
      </w:r>
      <w:r>
        <w:rPr>
          <w:rFonts w:hint="default" w:ascii="Times New Roman" w:hAnsi="Times New Roman" w:eastAsia="宋体" w:cs="Times New Roman"/>
          <w:color w:val="000000" w:themeColor="text1"/>
          <w:sz w:val="32"/>
          <w:szCs w:val="32"/>
          <w14:textFill>
            <w14:solidFill>
              <w14:schemeClr w14:val="tx1"/>
            </w14:solidFill>
          </w14:textFill>
        </w:rPr>
        <w:t>6 算法沿革与优化历程（从Hough到HSV）</w:t>
      </w:r>
    </w:p>
    <w:p w14:paraId="1EF98529">
      <w:pPr>
        <w:bidi w:val="0"/>
        <w:spacing w:line="360" w:lineRule="auto"/>
        <w:ind w:firstLine="720" w:firstLine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V1.0 - 基于霍夫圆计算的</w:t>
      </w:r>
      <w:r>
        <w:rPr>
          <w:rFonts w:hint="eastAsia" w:ascii="宋体" w:hAnsi="宋体" w:eastAsia="宋体" w:cs="宋体"/>
          <w:sz w:val="28"/>
          <w:szCs w:val="28"/>
        </w:rPr>
        <w:t>尝试</w:t>
      </w:r>
      <w:r>
        <w:rPr>
          <w:rFonts w:hint="eastAsia" w:ascii="宋体" w:hAnsi="宋体" w:eastAsia="宋体" w:cs="宋体"/>
          <w:sz w:val="28"/>
          <w:szCs w:val="28"/>
          <w:lang w:eastAsia="zh-CN"/>
        </w:rPr>
        <w:t>：</w:t>
      </w:r>
      <w:r>
        <w:rPr>
          <w:rFonts w:hint="eastAsia" w:ascii="宋体" w:hAnsi="宋体" w:eastAsia="宋体" w:cs="宋体"/>
          <w:sz w:val="28"/>
          <w:szCs w:val="28"/>
        </w:rPr>
        <w:t>项目之初，</w:t>
      </w:r>
      <w:r>
        <w:rPr>
          <w:rFonts w:hint="eastAsia" w:ascii="宋体" w:hAnsi="宋体" w:eastAsia="宋体" w:cs="宋体"/>
          <w:sz w:val="28"/>
          <w:szCs w:val="28"/>
          <w:lang w:val="en-US" w:eastAsia="zh-CN"/>
        </w:rPr>
        <w:t>使用霍夫圆意图实现对培养皿的精准识别，该思路为识别圆形物体的经典路径。但在实际运行过程中，由于电子显微镜镜头需要运动，摄像头图像往往难以包括整个培养皿圆，导致识别极为困难，算法几乎失效。处理速度过慢：实时图像检测中最大延迟高达三秒之多，即使使用多线程运行，缩小图像处理等手段仍然收效甚微。</w:t>
      </w:r>
    </w:p>
    <w:p w14:paraId="642D2CAB">
      <w:pPr>
        <w:bidi w:val="0"/>
        <w:spacing w:line="360" w:lineRule="auto"/>
        <w:ind w:firstLine="720" w:firstLineChars="0"/>
        <w:rPr>
          <w:rFonts w:hint="eastAsia" w:ascii="宋体" w:hAnsi="宋体" w:eastAsia="宋体" w:cs="宋体"/>
          <w:sz w:val="28"/>
          <w:szCs w:val="28"/>
        </w:rPr>
      </w:pPr>
      <w:r>
        <w:rPr>
          <w:rFonts w:hint="eastAsia" w:ascii="宋体" w:hAnsi="宋体" w:eastAsia="宋体" w:cs="宋体"/>
          <w:sz w:val="28"/>
          <w:szCs w:val="28"/>
        </w:rPr>
        <w:t>V</w:t>
      </w:r>
      <w:r>
        <w:rPr>
          <w:rFonts w:hint="eastAsia" w:ascii="宋体" w:hAnsi="宋体" w:eastAsia="宋体" w:cs="宋体"/>
          <w:sz w:val="28"/>
          <w:szCs w:val="28"/>
          <w:lang w:val="en-US" w:eastAsia="zh-CN"/>
        </w:rPr>
        <w:t>2</w:t>
      </w:r>
      <w:r>
        <w:rPr>
          <w:rFonts w:hint="eastAsia" w:ascii="宋体" w:hAnsi="宋体" w:eastAsia="宋体" w:cs="宋体"/>
          <w:sz w:val="28"/>
          <w:szCs w:val="28"/>
        </w:rPr>
        <w:t>.0 - 基于Canny边缘的尝试</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更改了识别算法，</w:t>
      </w:r>
      <w:r>
        <w:rPr>
          <w:rFonts w:hint="eastAsia" w:ascii="宋体" w:hAnsi="宋体" w:eastAsia="宋体" w:cs="宋体"/>
          <w:sz w:val="28"/>
          <w:szCs w:val="28"/>
        </w:rPr>
        <w:t>采用了更“通用”的形状识别思路：灰度化 -&gt; 高斯模糊 -&gt; Canny边缘检测 -&gt; 查找轮廓 -&gt; 椭圆拟合。此方案在处理背景简单、对比度高的图像时表现尚可。失效分析: 当将V1.0应用于提供的真实显微镜图像时，算法完全失效。原因在于背景复杂:显微镜下的背景充满大量细胞纹理，在Canny检测后产生了海量的噪声边缘</w:t>
      </w:r>
      <w:r>
        <w:rPr>
          <w:rFonts w:hint="eastAsia" w:ascii="宋体" w:hAnsi="宋体" w:eastAsia="宋体" w:cs="宋体"/>
          <w:sz w:val="28"/>
          <w:szCs w:val="28"/>
          <w:lang w:eastAsia="zh-CN"/>
        </w:rPr>
        <w:t>。</w:t>
      </w:r>
      <w:r>
        <w:rPr>
          <w:rFonts w:hint="eastAsia" w:ascii="宋体" w:hAnsi="宋体" w:eastAsia="宋体" w:cs="宋体"/>
          <w:sz w:val="28"/>
          <w:szCs w:val="28"/>
        </w:rPr>
        <w:t>对比度不足: 目标（紫色）与背景（黄绿色）在转换为灰度图后，亮度差异可能并不显著，导致Canny无法形成完整、封闭的目标轮廓。</w:t>
      </w:r>
    </w:p>
    <w:p w14:paraId="4A48D025">
      <w:pPr>
        <w:bidi w:val="0"/>
        <w:spacing w:line="360" w:lineRule="auto"/>
        <w:ind w:firstLine="720" w:firstLineChars="0"/>
        <w:rPr>
          <w:rFonts w:hint="eastAsia" w:ascii="宋体" w:hAnsi="宋体" w:eastAsia="宋体" w:cs="宋体"/>
          <w:sz w:val="28"/>
          <w:szCs w:val="28"/>
        </w:rPr>
      </w:pPr>
      <w:r>
        <w:rPr>
          <w:rFonts w:hint="eastAsia" w:ascii="宋体" w:hAnsi="宋体" w:eastAsia="宋体" w:cs="宋体"/>
          <w:sz w:val="28"/>
          <w:szCs w:val="28"/>
        </w:rPr>
        <w:t>V</w:t>
      </w:r>
      <w:r>
        <w:rPr>
          <w:rFonts w:hint="eastAsia" w:ascii="宋体" w:hAnsi="宋体" w:eastAsia="宋体" w:cs="宋体"/>
          <w:sz w:val="28"/>
          <w:szCs w:val="28"/>
          <w:lang w:val="en-US" w:eastAsia="zh-CN"/>
        </w:rPr>
        <w:t>3</w:t>
      </w:r>
      <w:r>
        <w:rPr>
          <w:rFonts w:hint="eastAsia" w:ascii="宋体" w:hAnsi="宋体" w:eastAsia="宋体" w:cs="宋体"/>
          <w:sz w:val="28"/>
          <w:szCs w:val="28"/>
        </w:rPr>
        <w:t>.0 - 转向颜色分割: 认识到</w:t>
      </w:r>
      <w:r>
        <w:rPr>
          <w:rFonts w:hint="eastAsia" w:ascii="宋体" w:hAnsi="宋体" w:eastAsia="宋体" w:cs="宋体"/>
          <w:sz w:val="28"/>
          <w:szCs w:val="28"/>
          <w:lang w:val="en-US" w:eastAsia="zh-CN"/>
        </w:rPr>
        <w:t>V2.0</w:t>
      </w:r>
      <w:r>
        <w:rPr>
          <w:rFonts w:hint="eastAsia" w:ascii="宋体" w:hAnsi="宋体" w:eastAsia="宋体" w:cs="宋体"/>
          <w:sz w:val="28"/>
          <w:szCs w:val="28"/>
        </w:rPr>
        <w:t>的局限后，做出了关键的策略调整。分析发现，目标最稳定、最显著的特征是其“紫色”。因此，将识别核心从基于亮度的边缘检测，转向基于色相的颜色分割。引入HSV色彩空间，通过颜色阈值直接提取目标，从根本上解决了背景干扰问题。</w:t>
      </w:r>
    </w:p>
    <w:p w14:paraId="40A90320">
      <w:pPr>
        <w:bidi w:val="0"/>
        <w:spacing w:line="360" w:lineRule="auto"/>
        <w:ind w:firstLine="720" w:firstLineChars="0"/>
        <w:rPr>
          <w:rFonts w:hint="eastAsia" w:ascii="宋体" w:hAnsi="宋体" w:eastAsia="宋体" w:cs="宋体"/>
          <w:sz w:val="28"/>
          <w:szCs w:val="28"/>
        </w:rPr>
      </w:pPr>
      <w:r>
        <w:rPr>
          <w:rFonts w:hint="eastAsia" w:ascii="宋体" w:hAnsi="宋体" w:eastAsia="宋体" w:cs="宋体"/>
          <w:sz w:val="28"/>
          <w:szCs w:val="28"/>
        </w:rPr>
        <w:t>V4.0  - 完善数据注释: 在识别精度满足要求后，对截图功能进行</w:t>
      </w:r>
      <w:r>
        <w:rPr>
          <w:rFonts w:hint="eastAsia" w:ascii="宋体" w:hAnsi="宋体" w:eastAsia="宋体" w:cs="宋体"/>
          <w:sz w:val="28"/>
          <w:szCs w:val="28"/>
          <w:lang w:val="en-US" w:eastAsia="zh-CN"/>
        </w:rPr>
        <w:t>数据补足</w:t>
      </w:r>
      <w:r>
        <w:rPr>
          <w:rFonts w:hint="eastAsia" w:ascii="宋体" w:hAnsi="宋体" w:eastAsia="宋体" w:cs="宋体"/>
          <w:sz w:val="28"/>
          <w:szCs w:val="28"/>
        </w:rPr>
        <w:t>。将save_snapshot函数的目标从保存原始帧，改为保存带有丰富注释信息的“显示帧”，并设计了详尽的“信息面板”，使项目的实用价值和数据友好性达到了一个新的高度。</w:t>
      </w:r>
      <w:r>
        <w:drawing>
          <wp:inline distT="0" distB="0" distL="114300" distR="114300">
            <wp:extent cx="6329045" cy="3279140"/>
            <wp:effectExtent l="0" t="0" r="8255" b="1016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
                    <a:srcRect t="5029"/>
                    <a:stretch>
                      <a:fillRect/>
                    </a:stretch>
                  </pic:blipFill>
                  <pic:spPr>
                    <a:xfrm>
                      <a:off x="0" y="0"/>
                      <a:ext cx="6329045" cy="3279140"/>
                    </a:xfrm>
                    <a:prstGeom prst="rect">
                      <a:avLst/>
                    </a:prstGeom>
                  </pic:spPr>
                </pic:pic>
              </a:graphicData>
            </a:graphic>
          </wp:inline>
        </w:drawing>
      </w:r>
    </w:p>
    <w:p w14:paraId="3F382373">
      <w:pPr>
        <w:pStyle w:val="3"/>
        <w:rPr>
          <w:rFonts w:hint="default" w:ascii="Times New Roman" w:hAnsi="Times New Roman" w:eastAsia="宋体" w:cs="Times New Roman"/>
          <w:color w:val="000000" w:themeColor="text1"/>
          <w:sz w:val="32"/>
          <w:szCs w:val="32"/>
          <w14:textFill>
            <w14:solidFill>
              <w14:schemeClr w14:val="tx1"/>
            </w14:solidFill>
          </w14:textFill>
        </w:rPr>
      </w:pPr>
      <w:r>
        <w:rPr>
          <w:rFonts w:hint="eastAsia" w:ascii="Times New Roman" w:hAnsi="Times New Roman" w:eastAsia="宋体" w:cs="Times New Roman"/>
          <w:color w:val="000000" w:themeColor="text1"/>
          <w:sz w:val="32"/>
          <w:szCs w:val="32"/>
          <w:lang w:val="en-US" w:eastAsia="zh-CN"/>
          <w14:textFill>
            <w14:solidFill>
              <w14:schemeClr w14:val="tx1"/>
            </w14:solidFill>
          </w14:textFill>
        </w:rPr>
        <w:t>四．</w:t>
      </w:r>
      <w:r>
        <w:rPr>
          <w:rFonts w:hint="default" w:ascii="Times New Roman" w:hAnsi="Times New Roman" w:eastAsia="宋体" w:cs="Times New Roman"/>
          <w:color w:val="000000" w:themeColor="text1"/>
          <w:sz w:val="32"/>
          <w:szCs w:val="32"/>
          <w14:textFill>
            <w14:solidFill>
              <w14:schemeClr w14:val="tx1"/>
            </w14:solidFill>
          </w14:textFill>
        </w:rPr>
        <w:t>界面设计与EB2双程序推流的系统集成</w:t>
      </w:r>
    </w:p>
    <w:p w14:paraId="204982E7">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4.1 软件总体架构：两服务 + 一界面</w:t>
      </w:r>
    </w:p>
    <w:p w14:paraId="3D3A10A2">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为降低耦合、便于调试与提升稳定性，本项目在EB2端采用“两程序/两服务”部署方式：推流服务（stream_server）负责摄像头采集与MJPEG输出；推理服务（infer_server）负责模型加载与批量推理接口。两者解耦的关键价值在于：推流与推理负载可独立扩缩，推理服务重启不会影响推流预览，同时也便于在联调阶段分别定位“采集/推流问题”与“模型/推理问题”。PC端Streamlit界面作为控制中枢，统一对接两个服务，形成面向用户的单一操作入口。</w:t>
      </w:r>
    </w:p>
    <w:p w14:paraId="04B4BDE6">
      <w:pPr>
        <w:pStyle w:val="4"/>
      </w:pPr>
      <w:r>
        <w:drawing>
          <wp:inline distT="0" distB="0" distL="114300" distR="114300">
            <wp:extent cx="5782945" cy="2702560"/>
            <wp:effectExtent l="0" t="0" r="825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782945" cy="2702560"/>
                    </a:xfrm>
                    <a:prstGeom prst="rect">
                      <a:avLst/>
                    </a:prstGeom>
                    <a:noFill/>
                    <a:ln>
                      <a:noFill/>
                    </a:ln>
                  </pic:spPr>
                </pic:pic>
              </a:graphicData>
            </a:graphic>
          </wp:inline>
        </w:drawing>
      </w:r>
    </w:p>
    <w:p w14:paraId="09E6E128"/>
    <w:p w14:paraId="7728571F">
      <w:r>
        <w:drawing>
          <wp:inline distT="0" distB="0" distL="114300" distR="114300">
            <wp:extent cx="5937885" cy="2842895"/>
            <wp:effectExtent l="0" t="0" r="571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937885" cy="2842895"/>
                    </a:xfrm>
                    <a:prstGeom prst="rect">
                      <a:avLst/>
                    </a:prstGeom>
                    <a:noFill/>
                    <a:ln>
                      <a:noFill/>
                    </a:ln>
                  </pic:spPr>
                </pic:pic>
              </a:graphicData>
            </a:graphic>
          </wp:inline>
        </w:drawing>
      </w:r>
    </w:p>
    <w:p w14:paraId="7B18DA35">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2 MJPEG推流原理与实现要点</w:t>
      </w:r>
    </w:p>
    <w:p w14:paraId="400A9221">
      <w:pPr>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在课程设计周期与工程复杂度约束下，推流方案需要兼顾实现成本、跨平台兼容性与调试便利性。常见推流技术包括RTSP、WebRTC、HLS、MJPEG等。综合比较后，本项目选择MJPEG（multipart/x-mixed-replace）作为推流方式，主要理由如下：</w:t>
      </w:r>
    </w:p>
    <w:p w14:paraId="3CCF0230">
      <w:pPr>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（1）实现简单：基于Flask即可实现HTTP持续输出，无需额外的媒体服务器与复杂的信令。</w:t>
      </w:r>
    </w:p>
    <w:p w14:paraId="4CE5C2F7">
      <w:pPr>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（2）兼容性好：浏览器可直接通过&lt;img&gt;标签展示MJPEG流，PC端Streamlit也可无缝嵌入，避免额外播放器依赖。</w:t>
      </w:r>
    </w:p>
    <w:p w14:paraId="4A769F22">
      <w:pPr>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（3）易于排错：MJPEG本质是“连续JPEG”，抓包与日志分析容易；当推流中断时也更容易定位是网络、编码还是应用层问题。</w:t>
      </w:r>
    </w:p>
    <w:p w14:paraId="75D9BFA6">
      <w:pPr>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（4）性能可控：通过调整分辨率、隔帧输出与JPEG质量参数，可以在画质与带宽之间灵活折中。</w:t>
      </w:r>
    </w:p>
    <w:p w14:paraId="5B9E7AA7">
      <w:pPr>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需要说明的是，MJPEG的缺点是带宽开销相对较大，不适合超高分辨率与大规模并发；但对于本课程设计的单设备局域网实时预览场景，MJPEG是性价比较高的方案。</w:t>
      </w:r>
    </w:p>
    <w:p w14:paraId="3931DABC">
      <w:pPr>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MJPEG推流通常通过HTTP响应返回multipart/x-mixed-replace内容类型，服务端不断输出以下结构的数据块：--frame\r\nContent-Type: image/jpeg\r\n\r\n&lt;jpeg bytes&gt;\r\n客户端在收到每个边界frame后，将其作为一帧图像渲染。因此，推流服务的关键是：持续产生JPEG字节流，并保证边界与头部格式正确。在实现上，通常以生成器函数（generator）方式逐帧yield，由Flask将其作为流式响应返回。这种方式可以避免一次性加载大量数据到内存，也符合“持续输出”的语义。</w:t>
      </w:r>
    </w:p>
    <w:p w14:paraId="724F952A">
      <w:pPr>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推流服务的实现可分为三层：采集、缓存与输出。（1）采集层：使用cv2.VideoCapture打开摄像头设备节点，按设置的分辨率读取帧。在EB2端常见问题是摄像头ID与/dev/videoX节点不一致，需要用v4l2-ctl --list-devices确认。（2）缓存层：为降低延迟与避免编码阻塞，推流服务通常只保留“最新帧”。可采用后台线程持续采集并更新一个共享变量或队列（maxsize=1）。（3）输出层：将最新帧按需要缩放后编码为JPEG（cv2.imencode），并通过yield输出multipart块。可以设置JPEG质量参数以降低带宽。</w:t>
      </w:r>
    </w:p>
    <w:p w14:paraId="0F0CDE19">
      <w:pPr>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t>为增强稳定性，建议增加异常捕获：当读帧失败时返回提示或触发重连；当客户端断开连接时及时释放资源，避免僵尸连接。</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76"/>
      </w:tblGrid>
      <w:tr w14:paraId="42555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14:paraId="62F59531">
            <w:pPr>
              <w:spacing w:before="60" w:after="120" w:line="264" w:lineRule="auto"/>
              <w:ind w:left="397"/>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 MJPEG响应头要点（概念示例）</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Content-Type: multipart/x-mixed-replace; boundary=frame</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--frame</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Content-Type: image/jpeg</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&lt;jpeg bytes&gt;</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--frame</w:t>
            </w:r>
            <w:r>
              <w:rPr>
                <w:rFonts w:hint="default" w:ascii="Times New Roman" w:hAnsi="Times New Roman" w:eastAsia="宋体" w:cs="Times New Roman"/>
                <w:b w:val="0"/>
                <w:color w:val="000000" w:themeColor="text1"/>
                <w:sz w:val="28"/>
                <w:szCs w:val="28"/>
                <w14:textFill>
                  <w14:solidFill>
                    <w14:schemeClr w14:val="tx1"/>
                  </w14:solidFill>
                </w14:textFill>
              </w:rPr>
              <w:br w:type="textWrapping"/>
            </w:r>
            <w:r>
              <w:rPr>
                <w:rFonts w:hint="default" w:ascii="Times New Roman" w:hAnsi="Times New Roman" w:eastAsia="宋体" w:cs="Times New Roman"/>
                <w:b w:val="0"/>
                <w:color w:val="000000" w:themeColor="text1"/>
                <w:sz w:val="28"/>
                <w:szCs w:val="28"/>
                <w14:textFill>
                  <w14:solidFill>
                    <w14:schemeClr w14:val="tx1"/>
                  </w14:solidFill>
                </w14:textFill>
              </w:rPr>
              <w:t>...</w:t>
            </w:r>
          </w:p>
        </w:tc>
      </w:tr>
    </w:tbl>
    <w:p w14:paraId="2EF2AE27">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p>
    <w:p w14:paraId="66FA9B84">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4.3 推流服务实现：最新帧缓存与稳定性增强</w:t>
      </w:r>
    </w:p>
    <w:p w14:paraId="3B6FBB48">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推流服务的核心实现思路可概括为“三段式”：（1）采集线程：循环从/dev/videoX读取帧，做必要的尺寸调整与去噪后，将最新帧写入共享缓存；（2）编码输出：在HTTP路由/video_feed中，以生成器方式不断读取缓存中的最新帧，执行JPEG编码并按边界输出；（3）健康检查：提供/health接口返回采集状态、最近一帧时间戳等信息，便于PC端或运维脚本判断服务是否正常。此外，在摄像头掉线、读帧失败等异常时，服务应捕获异常并尝试自动重连，避免因一次异常导致整体服务退出。</w:t>
      </w:r>
    </w:p>
    <w:p w14:paraId="00A15187">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4.4 推理服务实现：批量接口、类别映射与错误处理</w:t>
      </w:r>
    </w:p>
    <w:p w14:paraId="6A37AE44">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推理服务的关键任务是将离线模型能力以“可被界面调用的服务”形式暴露出来。本项目采用/infer_batch接口，支持PC端一次上传多张图片（例如四个梯度：0/33/66/100），服务端按统一预处理流程完成推理并返回JSON结果。为提升可用性，返回结果不仅包含类别ID，还应包含明确的类别名称与置信度，例如：1=对照、2=顺铂、3=左旋肉碱、4=对乙酰氨基酚、5=苯并[a]芘。工程上还需考虑：输入为空、图片损坏、模型未加载、推理异常等情况，均应返回可读的错误码与提示信息，避免PC端出现“无响应”或难以定位的问题。</w:t>
      </w:r>
    </w:p>
    <w:p w14:paraId="365136CD">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4.5 Streamlit界面设计：实验流程的界面化封装</w:t>
      </w:r>
    </w:p>
    <w:p w14:paraId="3C37A195">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PC端Streamlit界面承担“把分散的端侧能力整合成可操作流程”的作用。界面设计遵循从实验流程出发的原则，将用户操作收敛为几个核心步骤：（1）连接配置：输入EB2的IP地址与端口，检查推流与推理服务是否在线；（2）实时预览：从MJPEG流中抓取并显示最新帧，同时提供必要的帧率/延迟提示；（3）分梯度抓拍：按实验需要将四个梯度（0/33/66/100）对应的图像分别采集并展示缩略图；（4）批量推理：将四张图像一键上传至/infer_batch，等待返回后在右侧展示分类结果；（5）结果展示：以表格形式列出每张图像的预测类别名称、置信度（以及可选的边界框坐标），并支持导出CSV或保存截图。</w:t>
      </w:r>
    </w:p>
    <w:p w14:paraId="04937156">
      <w:pPr>
        <w:spacing w:before="0" w:after="0" w:line="408" w:lineRule="auto"/>
      </w:pPr>
      <w:r>
        <w:drawing>
          <wp:inline distT="0" distB="0" distL="114300" distR="114300">
            <wp:extent cx="6312535" cy="2779395"/>
            <wp:effectExtent l="0" t="0" r="1206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6312535" cy="2779395"/>
                    </a:xfrm>
                    <a:prstGeom prst="rect">
                      <a:avLst/>
                    </a:prstGeom>
                    <a:noFill/>
                    <a:ln>
                      <a:noFill/>
                    </a:ln>
                  </pic:spPr>
                </pic:pic>
              </a:graphicData>
            </a:graphic>
          </wp:inline>
        </w:drawing>
      </w:r>
    </w:p>
    <w:p w14:paraId="03F69BF9">
      <w:pPr>
        <w:spacing w:before="0" w:after="0" w:line="408" w:lineRule="auto"/>
      </w:pPr>
    </w:p>
    <w:p w14:paraId="701D5D8D">
      <w:pPr>
        <w:spacing w:before="0" w:after="0" w:line="408" w:lineRule="auto"/>
      </w:pPr>
      <w:r>
        <w:drawing>
          <wp:inline distT="0" distB="0" distL="114300" distR="114300">
            <wp:extent cx="5941060" cy="3344545"/>
            <wp:effectExtent l="0" t="0" r="254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5941060" cy="3344545"/>
                    </a:xfrm>
                    <a:prstGeom prst="rect">
                      <a:avLst/>
                    </a:prstGeom>
                  </pic:spPr>
                </pic:pic>
              </a:graphicData>
            </a:graphic>
          </wp:inline>
        </w:drawing>
      </w:r>
    </w:p>
    <w:p w14:paraId="42623895">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4.6 端到端联调问题与解决方案汇总</w:t>
      </w:r>
    </w:p>
    <w:p w14:paraId="2C9C68E9">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课程设计的难点往往不在单个算法实现，而在于跨设备、跨网络、跨依赖的端到端闭环。本项目在YOLO部署、摄像头采集与推流、界面调用推理等环节都遇到过典型工程问题。为形成可复用经验，下面按“现象-定位-解决”总结关键问题与解决方案（可按你真实经历继续补充）。</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3"/>
        <w:gridCol w:w="2720"/>
        <w:gridCol w:w="3400"/>
        <w:gridCol w:w="1643"/>
      </w:tblGrid>
      <w:tr w14:paraId="34480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3460A7BB">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问题类别</w:t>
            </w:r>
          </w:p>
        </w:tc>
        <w:tc>
          <w:tcPr>
            <w:tcW w:w="2721" w:type="dxa"/>
            <w:vAlign w:val="center"/>
          </w:tcPr>
          <w:p w14:paraId="1E7765A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典型现象</w:t>
            </w:r>
          </w:p>
        </w:tc>
        <w:tc>
          <w:tcPr>
            <w:tcW w:w="3402" w:type="dxa"/>
            <w:vAlign w:val="center"/>
          </w:tcPr>
          <w:p w14:paraId="7D9DC65D">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定位与根因</w:t>
            </w:r>
          </w:p>
        </w:tc>
        <w:tc>
          <w:tcPr>
            <w:tcW w:w="1644" w:type="dxa"/>
            <w:vAlign w:val="center"/>
          </w:tcPr>
          <w:p w14:paraId="2EC8724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解决方案</w:t>
            </w:r>
          </w:p>
        </w:tc>
      </w:tr>
      <w:tr w14:paraId="00BC4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57936A4F">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环境冲突</w:t>
            </w:r>
          </w:p>
        </w:tc>
        <w:tc>
          <w:tcPr>
            <w:tcW w:w="2721" w:type="dxa"/>
            <w:vAlign w:val="center"/>
          </w:tcPr>
          <w:p w14:paraId="320E51A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pip安装后仍ImportError</w:t>
            </w:r>
          </w:p>
        </w:tc>
        <w:tc>
          <w:tcPr>
            <w:tcW w:w="3402" w:type="dxa"/>
            <w:vAlign w:val="center"/>
          </w:tcPr>
          <w:p w14:paraId="17B298C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多Python/虚拟环境混用，解释器不一致</w:t>
            </w:r>
          </w:p>
        </w:tc>
        <w:tc>
          <w:tcPr>
            <w:tcW w:w="1644" w:type="dxa"/>
            <w:vAlign w:val="center"/>
          </w:tcPr>
          <w:p w14:paraId="7A334C5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固定venv；用which python确认；重装依赖</w:t>
            </w:r>
          </w:p>
        </w:tc>
      </w:tr>
      <w:tr w14:paraId="22B47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1753E41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依赖缺失</w:t>
            </w:r>
          </w:p>
        </w:tc>
        <w:tc>
          <w:tcPr>
            <w:tcW w:w="2721" w:type="dxa"/>
            <w:vAlign w:val="center"/>
          </w:tcPr>
          <w:p w14:paraId="7F5A593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cv2/onnxruntime等找不到</w:t>
            </w:r>
          </w:p>
        </w:tc>
        <w:tc>
          <w:tcPr>
            <w:tcW w:w="3402" w:type="dxa"/>
            <w:vAlign w:val="center"/>
          </w:tcPr>
          <w:p w14:paraId="7B9D13B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EB2端缺少系统库或pip源不完整</w:t>
            </w:r>
          </w:p>
        </w:tc>
        <w:tc>
          <w:tcPr>
            <w:tcW w:w="1644" w:type="dxa"/>
            <w:vAlign w:val="center"/>
          </w:tcPr>
          <w:p w14:paraId="0DDC397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apt安装依赖；换国内镜像；离线whl</w:t>
            </w:r>
          </w:p>
        </w:tc>
      </w:tr>
      <w:tr w14:paraId="52923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5FC74AC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存储不足</w:t>
            </w:r>
          </w:p>
        </w:tc>
        <w:tc>
          <w:tcPr>
            <w:tcW w:w="2721" w:type="dxa"/>
            <w:vAlign w:val="center"/>
          </w:tcPr>
          <w:p w14:paraId="5EEDCE9B">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安装/训练中断</w:t>
            </w:r>
          </w:p>
        </w:tc>
        <w:tc>
          <w:tcPr>
            <w:tcW w:w="3402" w:type="dxa"/>
            <w:vAlign w:val="center"/>
          </w:tcPr>
          <w:p w14:paraId="3C1361F5">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EB2空间小、缓存未清理</w:t>
            </w:r>
          </w:p>
        </w:tc>
        <w:tc>
          <w:tcPr>
            <w:tcW w:w="1644" w:type="dxa"/>
            <w:vAlign w:val="center"/>
          </w:tcPr>
          <w:p w14:paraId="3820DDBE">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清理pip缓存；删除中间文件；外接存储</w:t>
            </w:r>
          </w:p>
        </w:tc>
      </w:tr>
      <w:tr w14:paraId="606F06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50E41B6F">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摄像头节点</w:t>
            </w:r>
          </w:p>
        </w:tc>
        <w:tc>
          <w:tcPr>
            <w:tcW w:w="2721" w:type="dxa"/>
            <w:vAlign w:val="center"/>
          </w:tcPr>
          <w:p w14:paraId="129F67D9">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打开错误设备黑屏</w:t>
            </w:r>
          </w:p>
        </w:tc>
        <w:tc>
          <w:tcPr>
            <w:tcW w:w="3402" w:type="dxa"/>
            <w:vAlign w:val="center"/>
          </w:tcPr>
          <w:p w14:paraId="30B860C5">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/dev/video号变化或多设备共存</w:t>
            </w:r>
          </w:p>
        </w:tc>
        <w:tc>
          <w:tcPr>
            <w:tcW w:w="1644" w:type="dxa"/>
            <w:vAlign w:val="center"/>
          </w:tcPr>
          <w:p w14:paraId="30E3FF24">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v4l2-ctl枚举；逐一测试；固定规则</w:t>
            </w:r>
          </w:p>
        </w:tc>
      </w:tr>
      <w:tr w14:paraId="3F246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0927AD0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端口混淆</w:t>
            </w:r>
          </w:p>
        </w:tc>
        <w:tc>
          <w:tcPr>
            <w:tcW w:w="2721" w:type="dxa"/>
            <w:vAlign w:val="center"/>
          </w:tcPr>
          <w:p w14:paraId="2D61C4F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访问5000/5001无响应</w:t>
            </w:r>
          </w:p>
        </w:tc>
        <w:tc>
          <w:tcPr>
            <w:tcW w:w="3402" w:type="dxa"/>
            <w:vAlign w:val="center"/>
          </w:tcPr>
          <w:p w14:paraId="7E83A1EB">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服务未启动或防火墙/路由问题</w:t>
            </w:r>
          </w:p>
        </w:tc>
        <w:tc>
          <w:tcPr>
            <w:tcW w:w="1644" w:type="dxa"/>
            <w:vAlign w:val="center"/>
          </w:tcPr>
          <w:p w14:paraId="10AC2F2D">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netstat检查监听；统一端口；健康检查</w:t>
            </w:r>
          </w:p>
        </w:tc>
      </w:tr>
      <w:tr w14:paraId="2AE70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6D5692AE">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推流延迟</w:t>
            </w:r>
          </w:p>
        </w:tc>
        <w:tc>
          <w:tcPr>
            <w:tcW w:w="2721" w:type="dxa"/>
            <w:vAlign w:val="center"/>
          </w:tcPr>
          <w:p w14:paraId="0C3B52DF">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画面越看越慢</w:t>
            </w:r>
          </w:p>
        </w:tc>
        <w:tc>
          <w:tcPr>
            <w:tcW w:w="3402" w:type="dxa"/>
            <w:vAlign w:val="center"/>
          </w:tcPr>
          <w:p w14:paraId="4D15EFF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帧队列堆积，串行处理导致阻塞</w:t>
            </w:r>
          </w:p>
        </w:tc>
        <w:tc>
          <w:tcPr>
            <w:tcW w:w="1644" w:type="dxa"/>
            <w:vAlign w:val="center"/>
          </w:tcPr>
          <w:p w14:paraId="31786F7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最新帧覆盖；丢帧；采集与处理分线程</w:t>
            </w:r>
          </w:p>
        </w:tc>
      </w:tr>
      <w:tr w14:paraId="41A50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5AB5960B">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推理报错</w:t>
            </w:r>
          </w:p>
        </w:tc>
        <w:tc>
          <w:tcPr>
            <w:tcW w:w="2721" w:type="dxa"/>
            <w:vAlign w:val="center"/>
          </w:tcPr>
          <w:p w14:paraId="5F5CEE3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shape不匹配/模型加载失败</w:t>
            </w:r>
          </w:p>
        </w:tc>
        <w:tc>
          <w:tcPr>
            <w:tcW w:w="3402" w:type="dxa"/>
            <w:vAlign w:val="center"/>
          </w:tcPr>
          <w:p w14:paraId="4A519B0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导出输入尺寸与部署预处理不一致</w:t>
            </w:r>
          </w:p>
        </w:tc>
        <w:tc>
          <w:tcPr>
            <w:tcW w:w="1644" w:type="dxa"/>
            <w:vAlign w:val="center"/>
          </w:tcPr>
          <w:p w14:paraId="5E9AC9E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固定imgsz；统一预处理；加日志</w:t>
            </w:r>
          </w:p>
        </w:tc>
      </w:tr>
      <w:tr w14:paraId="27245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4" w:type="dxa"/>
            <w:vAlign w:val="center"/>
          </w:tcPr>
          <w:p w14:paraId="166BEC7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类别显示</w:t>
            </w:r>
          </w:p>
        </w:tc>
        <w:tc>
          <w:tcPr>
            <w:tcW w:w="2721" w:type="dxa"/>
            <w:vAlign w:val="center"/>
          </w:tcPr>
          <w:p w14:paraId="5D9A527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界面只显示数字ID</w:t>
            </w:r>
          </w:p>
        </w:tc>
        <w:tc>
          <w:tcPr>
            <w:tcW w:w="3402" w:type="dxa"/>
            <w:vAlign w:val="center"/>
          </w:tcPr>
          <w:p w14:paraId="242FC629">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未做ID→名称映射或未在UI展示</w:t>
            </w:r>
          </w:p>
        </w:tc>
        <w:tc>
          <w:tcPr>
            <w:tcW w:w="1644" w:type="dxa"/>
            <w:vAlign w:val="center"/>
          </w:tcPr>
          <w:p w14:paraId="77858257">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后端返回name字段；UI增加“类别名称”栏</w:t>
            </w:r>
          </w:p>
        </w:tc>
      </w:tr>
    </w:tbl>
    <w:p w14:paraId="4A2B3D3F">
      <w:pPr>
        <w:rPr>
          <w:rFonts w:hint="default" w:ascii="Times New Roman" w:hAnsi="Times New Roman" w:eastAsia="宋体" w:cs="Times New Roman"/>
          <w:color w:val="000000" w:themeColor="text1"/>
          <w:sz w:val="28"/>
          <w:szCs w:val="28"/>
          <w14:textFill>
            <w14:solidFill>
              <w14:schemeClr w14:val="tx1"/>
            </w14:solidFill>
          </w14:textFill>
        </w:rPr>
      </w:pPr>
    </w:p>
    <w:p w14:paraId="4CCE7755">
      <w:pPr>
        <w:pStyle w:val="3"/>
        <w:rPr>
          <w:rFonts w:hint="default" w:ascii="Times New Roman" w:hAnsi="Times New Roman" w:eastAsia="宋体" w:cs="Times New Roman"/>
          <w:color w:val="000000" w:themeColor="text1"/>
          <w:sz w:val="36"/>
          <w:szCs w:val="36"/>
          <w14:textFill>
            <w14:solidFill>
              <w14:schemeClr w14:val="tx1"/>
            </w14:solidFill>
          </w14:textFill>
        </w:rPr>
      </w:pPr>
      <w:r>
        <w:rPr>
          <w:rFonts w:hint="eastAsia" w:ascii="Times New Roman" w:hAnsi="Times New Roman" w:eastAsia="宋体" w:cs="Times New Roman"/>
          <w:color w:val="000000" w:themeColor="text1"/>
          <w:sz w:val="36"/>
          <w:szCs w:val="36"/>
          <w:lang w:val="en-US" w:eastAsia="zh-CN"/>
          <w14:textFill>
            <w14:solidFill>
              <w14:schemeClr w14:val="tx1"/>
            </w14:solidFill>
          </w14:textFill>
        </w:rPr>
        <w:t>五．</w:t>
      </w:r>
      <w:r>
        <w:rPr>
          <w:rFonts w:hint="default" w:ascii="Times New Roman" w:hAnsi="Times New Roman" w:eastAsia="宋体" w:cs="Times New Roman"/>
          <w:color w:val="000000" w:themeColor="text1"/>
          <w:sz w:val="36"/>
          <w:szCs w:val="36"/>
          <w14:textFill>
            <w14:solidFill>
              <w14:schemeClr w14:val="tx1"/>
            </w14:solidFill>
          </w14:textFill>
        </w:rPr>
        <w:t>简易硬件架构搭建与实验台架介绍</w:t>
      </w:r>
    </w:p>
    <w:p w14:paraId="76E5DB90">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5.1 硬件组成与功能分工</w:t>
      </w:r>
    </w:p>
    <w:p w14:paraId="03C759CA">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本课程设计采用“显微采集端 + 边缘计算端 + 上位机显示端”的硬件组合。典型硬件组成包括：（1）显微采集装置：显微镜/便携显微模块 + 摄像头（USB UVC），负责将器官芯片/细胞培养区域成像为视频流；（2）边缘计算平台：高通EB2开发板，负责摄像头采集、推流与推理服务运行；（3）网络与供电：路由器/交换机用于局域网互联，稳定供电与USB线材保证摄像头与EB2可靠运行；（4）上位机（PC）：运行Streamlit界面，完成预览、抓拍、批量推理请求与结果可视化；（5）器官芯片与微流控结构：作为被测载体，为不同毒性因子/浓度梯度提供稳定微环境。</w:t>
      </w:r>
    </w:p>
    <w:p w14:paraId="4AD8D04A">
      <w:pPr>
        <w:spacing w:before="0" w:after="0" w:line="408" w:lineRule="auto"/>
        <w:rPr>
          <w:rFonts w:hint="eastAsia" w:ascii="Times New Roman" w:hAnsi="Times New Roman" w:eastAsia="宋体" w:cs="Times New Roman"/>
          <w:b w:val="0"/>
          <w:color w:val="000000" w:themeColor="text1"/>
          <w:sz w:val="28"/>
          <w:szCs w:val="28"/>
          <w:lang w:eastAsia="zh-CN"/>
          <w14:textFill>
            <w14:solidFill>
              <w14:schemeClr w14:val="tx1"/>
            </w14:solidFill>
          </w14:textFill>
        </w:rPr>
      </w:pPr>
      <w:r>
        <w:drawing>
          <wp:inline distT="0" distB="0" distL="114300" distR="114300">
            <wp:extent cx="2918460" cy="2249170"/>
            <wp:effectExtent l="0" t="0" r="2540" b="1143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6"/>
                    <a:srcRect l="22156" r="13582" b="11981"/>
                    <a:stretch>
                      <a:fillRect/>
                    </a:stretch>
                  </pic:blipFill>
                  <pic:spPr>
                    <a:xfrm>
                      <a:off x="0" y="0"/>
                      <a:ext cx="2918460" cy="2249170"/>
                    </a:xfrm>
                    <a:prstGeom prst="rect">
                      <a:avLst/>
                    </a:prstGeom>
                  </pic:spPr>
                </pic:pic>
              </a:graphicData>
            </a:graphic>
          </wp:inline>
        </w:drawing>
      </w:r>
      <w:r>
        <w:rPr>
          <w:rFonts w:hint="eastAsia" w:ascii="Times New Roman" w:hAnsi="Times New Roman" w:eastAsia="宋体" w:cs="Times New Roman"/>
          <w:b w:val="0"/>
          <w:color w:val="000000" w:themeColor="text1"/>
          <w:sz w:val="28"/>
          <w:szCs w:val="28"/>
          <w:lang w:eastAsia="zh-CN"/>
          <w14:textFill>
            <w14:solidFill>
              <w14:schemeClr w14:val="tx1"/>
            </w14:solidFill>
          </w14:textFill>
        </w:rPr>
        <w:drawing>
          <wp:inline distT="0" distB="0" distL="114300" distR="114300">
            <wp:extent cx="2986405" cy="2239645"/>
            <wp:effectExtent l="0" t="0" r="10795" b="8255"/>
            <wp:docPr id="6" name="图片 6" descr="eb566076f69f618953efa136fdadb2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b566076f69f618953efa136fdadb2ac"/>
                    <pic:cNvPicPr>
                      <a:picLocks noChangeAspect="1"/>
                    </pic:cNvPicPr>
                  </pic:nvPicPr>
                  <pic:blipFill>
                    <a:blip r:embed="rId27"/>
                    <a:stretch>
                      <a:fillRect/>
                    </a:stretch>
                  </pic:blipFill>
                  <pic:spPr>
                    <a:xfrm>
                      <a:off x="0" y="0"/>
                      <a:ext cx="2986405" cy="2239645"/>
                    </a:xfrm>
                    <a:prstGeom prst="rect">
                      <a:avLst/>
                    </a:prstGeom>
                  </pic:spPr>
                </pic:pic>
              </a:graphicData>
            </a:graphic>
          </wp:inline>
        </w:drawing>
      </w:r>
    </w:p>
    <w:p w14:paraId="51019173">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5.2 硬件清单</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0"/>
        <w:gridCol w:w="2243"/>
        <w:gridCol w:w="1573"/>
        <w:gridCol w:w="3680"/>
      </w:tblGrid>
      <w:tr w14:paraId="3C9D2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Align w:val="center"/>
          </w:tcPr>
          <w:p w14:paraId="18FD3256">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部件</w:t>
            </w:r>
          </w:p>
        </w:tc>
        <w:tc>
          <w:tcPr>
            <w:tcW w:w="2268" w:type="dxa"/>
            <w:vAlign w:val="center"/>
          </w:tcPr>
          <w:p w14:paraId="023F15B4">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型号/规格</w:t>
            </w:r>
          </w:p>
        </w:tc>
        <w:tc>
          <w:tcPr>
            <w:tcW w:w="1701" w:type="dxa"/>
            <w:vAlign w:val="center"/>
          </w:tcPr>
          <w:p w14:paraId="576ACD9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数量</w:t>
            </w:r>
          </w:p>
        </w:tc>
        <w:tc>
          <w:tcPr>
            <w:tcW w:w="3969" w:type="dxa"/>
            <w:vAlign w:val="center"/>
          </w:tcPr>
          <w:p w14:paraId="05529AFD">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color w:val="000000" w:themeColor="text1"/>
                <w:sz w:val="28"/>
                <w:szCs w:val="28"/>
                <w14:textFill>
                  <w14:solidFill>
                    <w14:schemeClr w14:val="tx1"/>
                  </w14:solidFill>
                </w14:textFill>
              </w:rPr>
              <w:t>用途与说明</w:t>
            </w:r>
          </w:p>
        </w:tc>
      </w:tr>
      <w:tr w14:paraId="4D5A4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Align w:val="center"/>
          </w:tcPr>
          <w:p w14:paraId="49459F0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边缘计算板</w:t>
            </w:r>
          </w:p>
        </w:tc>
        <w:tc>
          <w:tcPr>
            <w:tcW w:w="2268" w:type="dxa"/>
            <w:vAlign w:val="center"/>
          </w:tcPr>
          <w:p w14:paraId="4AEDB3CC">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EB2开发板</w:t>
            </w:r>
          </w:p>
        </w:tc>
        <w:tc>
          <w:tcPr>
            <w:tcW w:w="1701" w:type="dxa"/>
            <w:vAlign w:val="center"/>
          </w:tcPr>
          <w:p w14:paraId="72B312F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w:t>
            </w:r>
          </w:p>
        </w:tc>
        <w:tc>
          <w:tcPr>
            <w:tcW w:w="3969" w:type="dxa"/>
            <w:vAlign w:val="center"/>
          </w:tcPr>
          <w:p w14:paraId="18C0F45D">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运行推流/推理服务与OpenCV模块</w:t>
            </w:r>
          </w:p>
        </w:tc>
      </w:tr>
      <w:tr w14:paraId="135F5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Align w:val="center"/>
          </w:tcPr>
          <w:p w14:paraId="3126ADB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显微相机</w:t>
            </w:r>
          </w:p>
        </w:tc>
        <w:tc>
          <w:tcPr>
            <w:tcW w:w="2268" w:type="dxa"/>
            <w:vAlign w:val="center"/>
          </w:tcPr>
          <w:p w14:paraId="4984BC68">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UVC USB摄像头</w:t>
            </w:r>
          </w:p>
        </w:tc>
        <w:tc>
          <w:tcPr>
            <w:tcW w:w="1701" w:type="dxa"/>
            <w:vAlign w:val="center"/>
          </w:tcPr>
          <w:p w14:paraId="7E86E73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w:t>
            </w:r>
          </w:p>
        </w:tc>
        <w:tc>
          <w:tcPr>
            <w:tcW w:w="3969" w:type="dxa"/>
            <w:vAlign w:val="center"/>
          </w:tcPr>
          <w:p w14:paraId="0330E53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采集显微视频，输出到EB2</w:t>
            </w:r>
          </w:p>
        </w:tc>
      </w:tr>
      <w:tr w14:paraId="0A2FB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Align w:val="center"/>
          </w:tcPr>
          <w:p w14:paraId="527EEE6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显微镜/支架</w:t>
            </w:r>
          </w:p>
        </w:tc>
        <w:tc>
          <w:tcPr>
            <w:tcW w:w="2268" w:type="dxa"/>
            <w:vAlign w:val="center"/>
          </w:tcPr>
          <w:p w14:paraId="09C2A46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便携显微模块/支架</w:t>
            </w:r>
          </w:p>
        </w:tc>
        <w:tc>
          <w:tcPr>
            <w:tcW w:w="1701" w:type="dxa"/>
            <w:vAlign w:val="center"/>
          </w:tcPr>
          <w:p w14:paraId="6B891388">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w:t>
            </w:r>
          </w:p>
        </w:tc>
        <w:tc>
          <w:tcPr>
            <w:tcW w:w="3969" w:type="dxa"/>
            <w:vAlign w:val="center"/>
          </w:tcPr>
          <w:p w14:paraId="677C353A">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保证成像稳定与对焦</w:t>
            </w:r>
          </w:p>
        </w:tc>
      </w:tr>
      <w:tr w14:paraId="5A7F39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Align w:val="center"/>
          </w:tcPr>
          <w:p w14:paraId="68F5E8A3">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网络设备</w:t>
            </w:r>
          </w:p>
        </w:tc>
        <w:tc>
          <w:tcPr>
            <w:tcW w:w="2268" w:type="dxa"/>
            <w:vAlign w:val="center"/>
          </w:tcPr>
          <w:p w14:paraId="4138995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路由器/交换机</w:t>
            </w:r>
          </w:p>
        </w:tc>
        <w:tc>
          <w:tcPr>
            <w:tcW w:w="1701" w:type="dxa"/>
            <w:vAlign w:val="center"/>
          </w:tcPr>
          <w:p w14:paraId="07811711">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w:t>
            </w:r>
          </w:p>
        </w:tc>
        <w:tc>
          <w:tcPr>
            <w:tcW w:w="3969" w:type="dxa"/>
            <w:vAlign w:val="center"/>
          </w:tcPr>
          <w:p w14:paraId="6D7E911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提供局域网互联与固定IP访问</w:t>
            </w:r>
          </w:p>
        </w:tc>
      </w:tr>
      <w:tr w14:paraId="1DF18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vAlign w:val="center"/>
          </w:tcPr>
          <w:p w14:paraId="024C24F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上位机</w:t>
            </w:r>
          </w:p>
        </w:tc>
        <w:tc>
          <w:tcPr>
            <w:tcW w:w="2268" w:type="dxa"/>
            <w:vAlign w:val="center"/>
          </w:tcPr>
          <w:p w14:paraId="4367AB90">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Windows/Linux PC</w:t>
            </w:r>
          </w:p>
        </w:tc>
        <w:tc>
          <w:tcPr>
            <w:tcW w:w="1701" w:type="dxa"/>
            <w:vAlign w:val="center"/>
          </w:tcPr>
          <w:p w14:paraId="47EA11D9">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1</w:t>
            </w:r>
          </w:p>
        </w:tc>
        <w:tc>
          <w:tcPr>
            <w:tcW w:w="3969" w:type="dxa"/>
            <w:vAlign w:val="center"/>
          </w:tcPr>
          <w:p w14:paraId="309918A2">
            <w:pPr>
              <w:spacing w:after="0" w:line="240" w:lineRule="auto"/>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运行Streamlit界面与结果管理</w:t>
            </w:r>
          </w:p>
        </w:tc>
      </w:tr>
    </w:tbl>
    <w:p w14:paraId="44A8A5C5">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5.3 微流控器官芯片结构要点</w:t>
      </w:r>
    </w:p>
    <w:p w14:paraId="6245A974">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本项目的器官芯片与检测载体强调以下结构与工程特性：（1）连续培养检测芯片：在芯片内维持与数据集一致的微环境，使细胞形态变化与训练数据分布更一致；（2）人字形高效稀释结构：支持对毒性因子进行梯度稀释，便于构建0/33/66/100等多梯度实验组；（3）支持12次并行检测与阵列微槽结构：提升通量，适合批量采集与统计分析；（4）集成标准玻片大小：兼容常见显微镜载物台，降低实验装配成本；（5）简单准确的液体驱动：减少复杂泵控依赖，降低使用门槛。这些设计使系统具备“便携式、全自动、低成本”的产品化潜力，并为后续扩展到农药残留、生物毒素、非法添加剂等风险场景提供基础。</w:t>
      </w:r>
    </w:p>
    <w:p w14:paraId="0210AAD9">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5.</w:t>
      </w:r>
      <w:r>
        <w:rPr>
          <w:rFonts w:hint="eastAsia" w:ascii="Times New Roman" w:hAnsi="Times New Roman" w:eastAsia="宋体" w:cs="Times New Roman"/>
          <w:color w:val="000000" w:themeColor="text1"/>
          <w:sz w:val="32"/>
          <w:szCs w:val="32"/>
          <w:lang w:val="en-US" w:eastAsia="zh-CN"/>
          <w14:textFill>
            <w14:solidFill>
              <w14:schemeClr w14:val="tx1"/>
            </w14:solidFill>
          </w14:textFill>
        </w:rPr>
        <w:t>4</w:t>
      </w:r>
      <w:r>
        <w:rPr>
          <w:rFonts w:hint="default" w:ascii="Times New Roman" w:hAnsi="Times New Roman" w:eastAsia="宋体" w:cs="Times New Roman"/>
          <w:color w:val="000000" w:themeColor="text1"/>
          <w:sz w:val="32"/>
          <w:szCs w:val="32"/>
          <w14:textFill>
            <w14:solidFill>
              <w14:schemeClr w14:val="tx1"/>
            </w14:solidFill>
          </w14:textFill>
        </w:rPr>
        <w:t>台架搭建注意事项与经验总结</w:t>
      </w:r>
    </w:p>
    <w:p w14:paraId="47D1F8E6">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台架搭建虽不涉及复杂电路，但对稳定性与可重复性影响显著。建议重点关注：（1）成像稳定：显微镜支架与相机固定要牢靠，避免振动导致图像抖动；（2）光照一致：尽量使用稳定光源或固定曝光参数，减少光照变化对分割/识别的影响；（3）对焦与景深：显微场景景深浅，对焦偏差会显著影响纹理细节与模型输出；（4）线材与供电：USB线材质量与供电稳定性直接影响掉线率；（5）散热与长时间运行：EB2长时间推流/推理可能发热，需保证通风或加散热片；（6）标定与重复性：同一实验流程应尽量保持相同的视场位置与倍率，以提升数据一致性。</w:t>
      </w:r>
    </w:p>
    <w:p w14:paraId="5E0804DC">
      <w:pPr>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color w:val="000000" w:themeColor="text1"/>
          <w:sz w:val="28"/>
          <w:szCs w:val="28"/>
          <w14:textFill>
            <w14:solidFill>
              <w14:schemeClr w14:val="tx1"/>
            </w14:solidFill>
          </w14:textFill>
        </w:rPr>
        <w:br w:type="page"/>
      </w:r>
    </w:p>
    <w:p w14:paraId="6578DCC1">
      <w:pPr>
        <w:pStyle w:val="3"/>
        <w:rPr>
          <w:rFonts w:hint="default" w:ascii="Times New Roman" w:hAnsi="Times New Roman" w:eastAsia="宋体" w:cs="Times New Roman"/>
          <w:color w:val="000000" w:themeColor="text1"/>
          <w:sz w:val="36"/>
          <w:szCs w:val="36"/>
          <w14:textFill>
            <w14:solidFill>
              <w14:schemeClr w14:val="tx1"/>
            </w14:solidFill>
          </w14:textFill>
        </w:rPr>
      </w:pPr>
      <w:r>
        <w:rPr>
          <w:rFonts w:hint="eastAsia" w:ascii="Times New Roman" w:hAnsi="Times New Roman" w:eastAsia="宋体" w:cs="Times New Roman"/>
          <w:color w:val="000000" w:themeColor="text1"/>
          <w:sz w:val="36"/>
          <w:szCs w:val="36"/>
          <w:lang w:val="en-US" w:eastAsia="zh-CN"/>
          <w14:textFill>
            <w14:solidFill>
              <w14:schemeClr w14:val="tx1"/>
            </w14:solidFill>
          </w14:textFill>
        </w:rPr>
        <w:t>六．</w:t>
      </w:r>
      <w:r>
        <w:rPr>
          <w:rFonts w:hint="default" w:ascii="Times New Roman" w:hAnsi="Times New Roman" w:eastAsia="宋体" w:cs="Times New Roman"/>
          <w:color w:val="000000" w:themeColor="text1"/>
          <w:sz w:val="36"/>
          <w:szCs w:val="36"/>
          <w14:textFill>
            <w14:solidFill>
              <w14:schemeClr w14:val="tx1"/>
            </w14:solidFill>
          </w14:textFill>
        </w:rPr>
        <w:t>总结与未来改进展望</w:t>
      </w:r>
    </w:p>
    <w:p w14:paraId="38A747FD">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6.1 工作总结</w:t>
      </w:r>
    </w:p>
    <w:p w14:paraId="586CB411">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本课程设计围绕“显微采集-边缘推理-界面化展示”的完整闭环，完成了从需求分析、算法选型、数据构建、模型训练与导出、到端侧部署、推流服务化、上位机界面化集成与硬件台架搭建的系统实现。具体成果包括：（1）实现EB2端摄像头采集与MJPEG推流服务，可在PC端稳定预览显微画面；（2）完成YOLO11模型训练与ONNX导出，并在EB2端基于ONNX Runtime实现批量推理服务；（3）实现OpenCV传统视觉模块，用于目标区域定位、数据快照保存与元数据标注；（4）开发Streamlit交互界面，实现四梯度抓拍、批量推理与“类别名称+置信度”的结果展示；（5）在联调过程中积累并沉淀了跨环境部署、摄像头排查、网络服务配置与性能瓶颈定位的工程经验。</w:t>
      </w:r>
    </w:p>
    <w:p w14:paraId="6A575119">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6.2 当前系统的能力边界与不足</w:t>
      </w:r>
    </w:p>
    <w:p w14:paraId="6CD3D4EE">
      <w:pPr>
        <w:spacing w:before="0" w:after="0" w:line="408" w:lineRule="auto"/>
        <w:ind w:firstLine="720" w:firstLineChars="0"/>
        <w:rPr>
          <w:rFonts w:hint="default" w:ascii="Times New Roman" w:hAnsi="Times New Roman" w:eastAsia="宋体" w:cs="Times New Roman"/>
          <w:b w:val="0"/>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尽管系统已满足课程设计原型的可用性与可演示性，但仍存在若干能力边界：（1）推理性能受限：当前以CPU为主，单张高分辨率图像推理耗时较长，不适合高帧率连续检测；（2）数据规模与泛化：数据集规模与采集条件有限，跨批次/跨光照/跨设备泛化仍需进一步验证；（3）置信度解释性：模型输出置信度偏保守，需结合校准或更系统的误差分析；（4）系统健壮性：虽然已加入健康检查与异常捕获，但在长期运行、网络抖动、USB掉线等极端场景下仍可能出现退化；（5）可解释性不足：当前主要输出类别与置信度，缺少对显微纹理“为何这样判定”的可解释性展示。</w:t>
      </w:r>
    </w:p>
    <w:p w14:paraId="7C31582E">
      <w:pPr>
        <w:spacing w:before="0" w:after="0" w:line="408" w:lineRule="auto"/>
        <w:rPr>
          <w:rFonts w:hint="eastAsia" w:cs="Times New Roman"/>
          <w:b/>
          <w:bCs/>
          <w:color w:val="000000" w:themeColor="text1"/>
          <w:sz w:val="32"/>
          <w:szCs w:val="32"/>
          <w:lang w:val="en-US" w:eastAsia="zh-CN"/>
          <w14:textFill>
            <w14:solidFill>
              <w14:schemeClr w14:val="tx1"/>
            </w14:solidFill>
          </w14:textFill>
        </w:rPr>
      </w:pPr>
      <w:r>
        <w:rPr>
          <w:rFonts w:hint="eastAsia" w:cs="Times New Roman"/>
          <w:b/>
          <w:bCs/>
          <w:color w:val="000000" w:themeColor="text1"/>
          <w:sz w:val="32"/>
          <w:szCs w:val="32"/>
          <w:lang w:val="en-US" w:eastAsia="zh-CN"/>
          <w14:textFill>
            <w14:solidFill>
              <w14:schemeClr w14:val="tx1"/>
            </w14:solidFill>
          </w14:textFill>
        </w:rPr>
        <w:t>6.3遇到的关键问题以及解决方案</w:t>
      </w:r>
    </w:p>
    <w:p w14:paraId="67E55F16">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6.3.1</w:t>
      </w:r>
      <w:r>
        <w:rPr>
          <w:rFonts w:hint="default" w:cs="Times New Roman"/>
          <w:b/>
          <w:bCs/>
          <w:color w:val="000000" w:themeColor="text1"/>
          <w:sz w:val="30"/>
          <w:szCs w:val="30"/>
          <w:lang w:val="en-US" w:eastAsia="zh-CN"/>
          <w14:textFill>
            <w14:solidFill>
              <w14:schemeClr w14:val="tx1"/>
            </w14:solidFill>
          </w14:textFill>
        </w:rPr>
        <w:t>Flask模块缺失（No module named flask）</w:t>
      </w:r>
    </w:p>
    <w:p w14:paraId="0A57EB0A">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现象：在EB2端启动推流/推理服务时，终端报错“No module named flask”，程序无法启动。</w:t>
      </w:r>
    </w:p>
    <w:p w14:paraId="7BAC33AD">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原因分析：EB2上存在多套Python解释器（系统Python与Conda/Miniforge），依赖可能被安装到某个环境中，但运行时使用了另一套解释器。此外，若使用sudo安装或切换用户，也可能导致site-packages路径不同。</w:t>
      </w:r>
    </w:p>
    <w:p w14:paraId="21865747">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w:t>
      </w:r>
    </w:p>
    <w:p w14:paraId="44FA3154">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（1）明确激活目标环境（source …/activate）；</w:t>
      </w:r>
    </w:p>
    <w:p w14:paraId="1614E62D">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（2）用which python确认解释器路径；</w:t>
      </w:r>
    </w:p>
    <w:p w14:paraId="50472CC5">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（3）使用python -m pip install flask在同一解释器下安装；</w:t>
      </w:r>
    </w:p>
    <w:p w14:paraId="495AA179">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（4）必要时打印sys.path确认依赖路径。</w:t>
      </w:r>
    </w:p>
    <w:p w14:paraId="380A2069">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验证方式：重新运行import flask或启动服务，确认不再报错，并能正常监听端口。</w:t>
      </w:r>
    </w:p>
    <w:p w14:paraId="150E9576">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.2 pip缺失（/usr/bin/python: No module named pip）</w:t>
      </w:r>
    </w:p>
    <w:p w14:paraId="6D8CAD40">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现象：在EB2端执行pip安装依赖时提示pip不存在或“No module named pip”。</w:t>
      </w:r>
    </w:p>
    <w:p w14:paraId="53B6250E">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原因分析：某些系统Python最小化安装不包含pip；或使用了错误的python解释器（例如/usr/bin/python）。</w:t>
      </w:r>
    </w:p>
    <w:p w14:paraId="30C356FA">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解决方法：优先使用python -m ensurepip（若支持）或安装python3-pip；在Conda环境下通常自带pip，应确保已激活环境并使用python -m pip。</w:t>
      </w:r>
    </w:p>
    <w:p w14:paraId="5E75D2A4">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验证方式：执行python -m pip -V确认pip可用，并能正常安装requests/opencv等依赖。</w:t>
      </w:r>
    </w:p>
    <w:p w14:paraId="3A01A3FB">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.3 安装opencv-python-headless空间不足（No space left on device）</w:t>
      </w:r>
    </w:p>
    <w:p w14:paraId="75531A5D">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现象：在EB2端安装opencv-python-headless或onnxruntime时出现“No space left on device”，安装中断。</w:t>
      </w:r>
    </w:p>
    <w:p w14:paraId="7877797F">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原因分析：嵌入式开发板常见存储空间有限，且pip缓存与conda包缓存会占用大量空间；同时日志、历史数据与临时文件也可能持续累积。</w:t>
      </w:r>
    </w:p>
    <w:p w14:paraId="163DEF7E">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w:t>
      </w:r>
    </w:p>
    <w:p w14:paraId="227943FA">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（1）检查磁盘空间：df -h；</w:t>
      </w:r>
    </w:p>
    <w:p w14:paraId="7394AE63">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（2）清理pip缓存：pip cache purge；</w:t>
      </w:r>
    </w:p>
    <w:p w14:paraId="7BC28465">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（3）清理conda缓存：conda clean -a；</w:t>
      </w:r>
    </w:p>
    <w:p w14:paraId="34F612FC">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（4）删除不必要的临时文件与旧数据集；</w:t>
      </w:r>
    </w:p>
    <w:p w14:paraId="04D5A3C8">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（5）若仍不足，考虑将数据/模型放到外接存储或调整安装策略（使用系统OpenCV替代pip版）。</w:t>
      </w:r>
    </w:p>
    <w:p w14:paraId="7B5A7401">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验证方式：再次安装依赖并成功；启动程序运行cv2版本检查。</w:t>
      </w:r>
    </w:p>
    <w:p w14:paraId="3AD1D911">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.4 摄像头权限问题（Permission denied）</w:t>
      </w:r>
    </w:p>
    <w:p w14:paraId="06B71D89">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现象：打开/dev/videoX时报Permission denied，VideoCapture无法读取。</w:t>
      </w:r>
    </w:p>
    <w:p w14:paraId="1635D02E">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原因分析：当前用户不在video用户组，或设备节点权限不足；在某些系统中，需要通过udev规则或组权限解决。</w:t>
      </w:r>
    </w:p>
    <w:p w14:paraId="13FEED8C">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w:t>
      </w:r>
    </w:p>
    <w:p w14:paraId="1EB4260A">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（1）查看设备权限：ls -l /dev/video*；</w:t>
      </w:r>
    </w:p>
    <w:p w14:paraId="6CFB10D4">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（2）将用户加入video组：sudo usermod -aG video &lt;user&gt;，重新登录生效；</w:t>
      </w:r>
    </w:p>
    <w:p w14:paraId="6475B6C3">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（3）临时方案可使用sudo运行（不推荐作为长期方案）。</w:t>
      </w:r>
    </w:p>
    <w:p w14:paraId="69F05175">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验证方式：使用v4l2-ctl --device=/dev/videoX --all或运行OpenCV读帧测试，确认可正常采集。</w:t>
      </w:r>
    </w:p>
    <w:p w14:paraId="2DC4B90D">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.5 摄像头索引错误（Camera index out of range）</w:t>
      </w:r>
    </w:p>
    <w:p w14:paraId="5B0ABDD1">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现象：程序使用VideoCapture(0/1/2/4)等索引时无法打开摄像头，报Camera index out of range或read失败。</w:t>
      </w:r>
    </w:p>
    <w:p w14:paraId="617F1915">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原因分析：OpenCV的索引与/dev/videoX并非总是一一对应，在多摄像头或虚拟设备存在时更容易混淆；另外，设备节点可能随重启变化。</w:t>
      </w:r>
    </w:p>
    <w:p w14:paraId="723B1906">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w:t>
      </w:r>
    </w:p>
    <w:p w14:paraId="02F76F2D">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（1）使用v4l2-ctl --list-devices列出设备与对应节点；</w:t>
      </w:r>
    </w:p>
    <w:p w14:paraId="3D23533E">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（2）逐个测试/dev/video0…/dev/videoN，找到实际可用节点；</w:t>
      </w:r>
    </w:p>
    <w:p w14:paraId="42CF3C09">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（3）在代码中使用明确的设备路径（如cv2.VideoCapture('/dev/video3')）或固定DEVICE_ID=3。</w:t>
      </w:r>
    </w:p>
    <w:p w14:paraId="1FDCEC46">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验证方式：启动推流服务，观察/health返回camera_opened=true，且/video_feed能输出画面。</w:t>
      </w:r>
    </w:p>
    <w:p w14:paraId="7F2BEAAF">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.6 端口混淆导致界面看不到实时画面</w:t>
      </w:r>
    </w:p>
    <w:p w14:paraId="7B63CABE">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现象：EB2端服务已启动，但PC端Streamlit界面无法显示实时画面，表现为一直加载或黑屏。</w:t>
      </w:r>
    </w:p>
    <w:p w14:paraId="38380DA2">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原因分析：常见原因是将推理端口（5001）误填为推流端口（5000），或推流URL路径写错；也可能是EB2端服务实际监听在127.0.0.1而非0.0.0.0，导致局域网无法访问。</w:t>
      </w:r>
    </w:p>
    <w:p w14:paraId="0FE9E1A7">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w:t>
      </w:r>
    </w:p>
    <w:p w14:paraId="3A0F080D">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（1）在EB2端用ss -lntp确认5000/5001监听情况；</w:t>
      </w:r>
    </w:p>
    <w:p w14:paraId="6826C5C0">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（2）确保Flask启动时host='0.0.0.0'；</w:t>
      </w:r>
    </w:p>
    <w:p w14:paraId="2BC9964A">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（3）在PC浏览器直接访问http://&lt;EB2_IP&gt;:5000/video_feed验证推流独立可用；</w:t>
      </w:r>
    </w:p>
    <w:p w14:paraId="1C2612C4">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（4）在Streamlit中固定构造推流URL，并在页面上显示当前URL供用户核对。</w:t>
      </w:r>
    </w:p>
    <w:p w14:paraId="0569ED0D">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验证方式：浏览器可直接看到video_feed画面，Streamlit嵌入后可实时刷新。</w:t>
      </w:r>
    </w:p>
    <w:p w14:paraId="23B64464">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.7 模型找不到或加载失败（Model not found / best.onnx）</w:t>
      </w:r>
    </w:p>
    <w:p w14:paraId="4CDC9167">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现象：推理服务启动时报Model not found: best.onnx或加载ONNX失败。</w:t>
      </w:r>
    </w:p>
    <w:p w14:paraId="34285790">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原因分析：模型文件路径写死但部署目录不同；模型未上传到EB2；或导出ONNX时生成的文件名与代码不一致。此外，若onnxruntime版本与模型opset不兼容，也可能在加载阶段报错。</w:t>
      </w:r>
    </w:p>
    <w:p w14:paraId="09C8191A">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w:t>
      </w:r>
    </w:p>
    <w:p w14:paraId="411147E0">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（1）在服务启动参数中显式传入模型路径，并在启动时打印绝对路径；</w:t>
      </w:r>
    </w:p>
    <w:p w14:paraId="7A21A164">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（2）使用ls确认模型文件存在且权限可读；</w:t>
      </w:r>
    </w:p>
    <w:p w14:paraId="1BE08A4D">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（3）在PC端先用onnxruntime加载验证，再拷贝到EB2；</w:t>
      </w:r>
    </w:p>
    <w:p w14:paraId="5853EEF0">
      <w:pPr>
        <w:spacing w:before="0" w:after="0" w:line="408" w:lineRule="auto"/>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（4）若opset不兼容，重新导出或升级onnxruntime。</w:t>
      </w:r>
    </w:p>
    <w:p w14:paraId="39FA7571">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验证方式：访问/health确认model_loaded=true，并执行一次推理请求得到有效JSON。</w:t>
      </w:r>
    </w:p>
    <w:p w14:paraId="714DA938">
      <w:pPr>
        <w:spacing w:before="0" w:after="0" w:line="408" w:lineRule="auto"/>
        <w:rPr>
          <w:rFonts w:hint="default" w:cs="Times New Roman"/>
          <w:b/>
          <w:bCs/>
          <w:color w:val="000000" w:themeColor="text1"/>
          <w:sz w:val="30"/>
          <w:szCs w:val="30"/>
          <w:lang w:val="en-US" w:eastAsia="zh-CN"/>
          <w14:textFill>
            <w14:solidFill>
              <w14:schemeClr w14:val="tx1"/>
            </w14:solidFill>
          </w14:textFill>
        </w:rPr>
      </w:pPr>
      <w:r>
        <w:rPr>
          <w:rFonts w:hint="eastAsia" w:cs="Times New Roman"/>
          <w:b/>
          <w:bCs/>
          <w:color w:val="000000" w:themeColor="text1"/>
          <w:sz w:val="30"/>
          <w:szCs w:val="30"/>
          <w:lang w:val="en-US" w:eastAsia="zh-CN"/>
          <w14:textFill>
            <w14:solidFill>
              <w14:schemeClr w14:val="tx1"/>
            </w14:solidFill>
          </w14:textFill>
        </w:rPr>
        <w:t>6.3</w:t>
      </w:r>
      <w:r>
        <w:rPr>
          <w:rFonts w:hint="default" w:cs="Times New Roman"/>
          <w:b/>
          <w:bCs/>
          <w:color w:val="000000" w:themeColor="text1"/>
          <w:sz w:val="30"/>
          <w:szCs w:val="30"/>
          <w:lang w:val="en-US" w:eastAsia="zh-CN"/>
          <w14:textFill>
            <w14:solidFill>
              <w14:schemeClr w14:val="tx1"/>
            </w14:solidFill>
          </w14:textFill>
        </w:rPr>
        <w:t>.8 Streamlit启动方式错误（missing ScriptRunContext）</w:t>
      </w:r>
    </w:p>
    <w:p w14:paraId="60F5CA36">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现象：在PC端直接运行python pc_app.py后出现missing ScriptRunContext或页面无法正常显示。</w:t>
      </w:r>
    </w:p>
    <w:p w14:paraId="177D14FC">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原因分析：Streamlit应用必须由streamlit运行器托管，以便建立Web会话、状态管理与脚本重跑机制。直接python运行缺少运行上下文。</w:t>
      </w:r>
    </w:p>
    <w:p w14:paraId="393D46DC">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解决方法：使用命令streamlit run pc_app.py启动，并确保在正确的虚拟环境中安装streamlit。</w:t>
      </w:r>
    </w:p>
    <w:p w14:paraId="6CCE5943">
      <w:pPr>
        <w:spacing w:before="0" w:after="0" w:line="408" w:lineRule="auto"/>
        <w:ind w:firstLine="720" w:firstLineChars="0"/>
        <w:rPr>
          <w:rFonts w:hint="default" w:cs="Times New Roman"/>
          <w:b w:val="0"/>
          <w:color w:val="000000" w:themeColor="text1"/>
          <w:sz w:val="28"/>
          <w:szCs w:val="28"/>
          <w:lang w:val="en-US" w:eastAsia="zh-CN"/>
          <w14:textFill>
            <w14:solidFill>
              <w14:schemeClr w14:val="tx1"/>
            </w14:solidFill>
          </w14:textFill>
        </w:rPr>
      </w:pPr>
      <w:r>
        <w:rPr>
          <w:rFonts w:hint="default" w:cs="Times New Roman"/>
          <w:b w:val="0"/>
          <w:color w:val="000000" w:themeColor="text1"/>
          <w:sz w:val="28"/>
          <w:szCs w:val="28"/>
          <w:lang w:val="en-US" w:eastAsia="zh-CN"/>
          <w14:textFill>
            <w14:solidFill>
              <w14:schemeClr w14:val="tx1"/>
            </w14:solidFill>
          </w14:textFill>
        </w:rPr>
        <w:t>验证方式：终端显示Local URL与Network URL，浏览器打开后页面正常渲染并可交互。</w:t>
      </w:r>
    </w:p>
    <w:p w14:paraId="30430800">
      <w:pPr>
        <w:pStyle w:val="4"/>
        <w:rPr>
          <w:rFonts w:hint="default" w:ascii="Times New Roman" w:hAnsi="Times New Roman" w:eastAsia="宋体" w:cs="Times New Roman"/>
          <w:color w:val="000000" w:themeColor="text1"/>
          <w:sz w:val="32"/>
          <w:szCs w:val="32"/>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6.</w:t>
      </w:r>
      <w:r>
        <w:rPr>
          <w:rFonts w:hint="eastAsia" w:ascii="Times New Roman" w:hAnsi="Times New Roman" w:eastAsia="宋体" w:cs="Times New Roman"/>
          <w:color w:val="000000" w:themeColor="text1"/>
          <w:sz w:val="32"/>
          <w:szCs w:val="32"/>
          <w:lang w:val="en-US" w:eastAsia="zh-CN"/>
          <w14:textFill>
            <w14:solidFill>
              <w14:schemeClr w14:val="tx1"/>
            </w14:solidFill>
          </w14:textFill>
        </w:rPr>
        <w:t>4</w:t>
      </w:r>
      <w:r>
        <w:rPr>
          <w:rFonts w:hint="default" w:ascii="Times New Roman" w:hAnsi="Times New Roman" w:eastAsia="宋体" w:cs="Times New Roman"/>
          <w:color w:val="000000" w:themeColor="text1"/>
          <w:sz w:val="32"/>
          <w:szCs w:val="32"/>
          <w14:textFill>
            <w14:solidFill>
              <w14:schemeClr w14:val="tx1"/>
            </w14:solidFill>
          </w14:textFill>
        </w:rPr>
        <w:t>未来改进方向</w:t>
      </w:r>
    </w:p>
    <w:p w14:paraId="07113F9B">
      <w:pPr>
        <w:spacing w:before="0" w:after="0" w:line="408" w:lineRule="auto"/>
        <w:ind w:firstLine="720" w:firstLineChars="0"/>
        <w:rPr>
          <w:rFonts w:hint="default" w:ascii="Times New Roman" w:hAnsi="Times New Roman" w:eastAsia="宋体" w:cs="Times New Roman"/>
          <w:color w:val="000000" w:themeColor="text1"/>
          <w:sz w:val="28"/>
          <w:szCs w:val="28"/>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面向后续迭代，可从工程化与算法两个方向同步推进：工程化方面：（1）引入SNPE/NNAPI等端侧加速链路，解决DLC转换兼容问题后启用NPU/GPU推理；（2）模型量化与轻量化（如INT8量化、蒸馏到更小的YOLO变体），提升吞吐；（3）ROI裁剪与分辨率自适应，先用OpenCV定位目标区域再送入模型，减少无效像素计算；（4）完善服务治理：加入更完整的日志、指标（FPS、延迟）、自动重启与版本管理；（5）界面增强：增加数据管理（实验编号、批次）、一键导出报告、异常提示与操作引导。算法方面：（1）扩充多批次与多光照数据，并开展难例挖掘与再标注；（2）引入置信度校准与不确定性估计，提高结果可靠性；（3）增加可解释性可视化（如Grad-CAM热力图），辅助理解模型关注区域；（4）探索多任务学习，将“毒性因子类别”与“浓度梯度/形态评分”等联合建模，提升信息利用效率。</w:t>
      </w:r>
    </w:p>
    <w:p w14:paraId="229154D2">
      <w:pPr>
        <w:pStyle w:val="4"/>
        <w:rPr>
          <w:rFonts w:hint="eastAsia" w:ascii="Times New Roman" w:hAnsi="Times New Roman" w:eastAsia="宋体" w:cs="Times New Roman"/>
          <w:color w:val="000000" w:themeColor="text1"/>
          <w:sz w:val="32"/>
          <w:szCs w:val="32"/>
          <w:lang w:val="en-US" w:eastAsia="zh-CN"/>
          <w14:textFill>
            <w14:solidFill>
              <w14:schemeClr w14:val="tx1"/>
            </w14:solidFill>
          </w14:textFill>
        </w:rPr>
      </w:pPr>
      <w:r>
        <w:rPr>
          <w:rFonts w:hint="default" w:ascii="Times New Roman" w:hAnsi="Times New Roman" w:eastAsia="宋体" w:cs="Times New Roman"/>
          <w:color w:val="000000" w:themeColor="text1"/>
          <w:sz w:val="32"/>
          <w:szCs w:val="32"/>
          <w14:textFill>
            <w14:solidFill>
              <w14:schemeClr w14:val="tx1"/>
            </w14:solidFill>
          </w14:textFill>
        </w:rPr>
        <w:t>6.</w:t>
      </w:r>
      <w:r>
        <w:rPr>
          <w:rFonts w:hint="eastAsia" w:ascii="Times New Roman" w:hAnsi="Times New Roman" w:eastAsia="宋体" w:cs="Times New Roman"/>
          <w:color w:val="000000" w:themeColor="text1"/>
          <w:sz w:val="32"/>
          <w:szCs w:val="32"/>
          <w:lang w:val="en-US" w:eastAsia="zh-CN"/>
          <w14:textFill>
            <w14:solidFill>
              <w14:schemeClr w14:val="tx1"/>
            </w14:solidFill>
          </w14:textFill>
        </w:rPr>
        <w:t>5</w:t>
      </w:r>
      <w:r>
        <w:rPr>
          <w:rFonts w:hint="default" w:ascii="Times New Roman" w:hAnsi="Times New Roman" w:eastAsia="宋体" w:cs="Times New Roman"/>
          <w:color w:val="000000" w:themeColor="text1"/>
          <w:sz w:val="32"/>
          <w:szCs w:val="32"/>
          <w14:textFill>
            <w14:solidFill>
              <w14:schemeClr w14:val="tx1"/>
            </w14:solidFill>
          </w14:textFill>
        </w:rPr>
        <w:t xml:space="preserve"> </w:t>
      </w:r>
      <w:r>
        <w:rPr>
          <w:rFonts w:hint="eastAsia" w:ascii="Times New Roman" w:hAnsi="Times New Roman" w:eastAsia="宋体" w:cs="Times New Roman"/>
          <w:color w:val="000000" w:themeColor="text1"/>
          <w:sz w:val="32"/>
          <w:szCs w:val="32"/>
          <w:lang w:val="en-US" w:eastAsia="zh-CN"/>
          <w14:textFill>
            <w14:solidFill>
              <w14:schemeClr w14:val="tx1"/>
            </w14:solidFill>
          </w14:textFill>
        </w:rPr>
        <w:t>总结</w:t>
      </w:r>
    </w:p>
    <w:p w14:paraId="7172E133">
      <w:pPr>
        <w:spacing w:before="0" w:after="0" w:line="408" w:lineRule="auto"/>
        <w:ind w:firstLine="720" w:firstLineChars="0"/>
        <w:rPr>
          <w:rFonts w:hint="default" w:ascii="Times New Roman" w:hAnsi="Times New Roman" w:eastAsia="宋体" w:cs="Times New Roman"/>
          <w:color w:val="000000" w:themeColor="text1"/>
          <w:sz w:val="28"/>
          <w:szCs w:val="28"/>
          <w:lang w:val="en-US" w:eastAsia="zh-CN"/>
          <w14:textFill>
            <w14:solidFill>
              <w14:schemeClr w14:val="tx1"/>
            </w14:solidFill>
          </w14:textFill>
        </w:rPr>
      </w:pPr>
      <w:r>
        <w:rPr>
          <w:rFonts w:hint="default" w:ascii="Times New Roman" w:hAnsi="Times New Roman" w:eastAsia="宋体" w:cs="Times New Roman"/>
          <w:b w:val="0"/>
          <w:color w:val="000000" w:themeColor="text1"/>
          <w:sz w:val="28"/>
          <w:szCs w:val="28"/>
          <w14:textFill>
            <w14:solidFill>
              <w14:schemeClr w14:val="tx1"/>
            </w14:solidFill>
          </w14:textFill>
        </w:rPr>
        <w:t>总体而言，本项目在课程设计周期内完成了较为完整的端侧显微智能检测原型系统。系统以EB2为核心，形成了可复现的采集推流与推理服务化方案，并通过Streamlit界面将实验流程产品化呈现。</w:t>
      </w:r>
      <w:r>
        <w:rPr>
          <w:rFonts w:hint="eastAsia" w:cs="Times New Roman"/>
          <w:b w:val="0"/>
          <w:color w:val="000000" w:themeColor="text1"/>
          <w:sz w:val="28"/>
          <w:szCs w:val="28"/>
          <w:lang w:val="en-US" w:eastAsia="zh-CN"/>
          <w14:textFill>
            <w14:solidFill>
              <w14:schemeClr w14:val="tx1"/>
            </w14:solidFill>
          </w14:textFill>
        </w:rPr>
        <w:t>我们小组4人通过分工合作，成功实现了基本AI器官芯片毒性显微检测，通过这次课设，我们又一次增强了对Linux系统和OpenCV的使用和拓展，在这过程中遇到很多问题，从网络路由器配置到实时识别，在我们自己训练的YOLO11模型权重因为格式问题无法导入到EB2里面，通过格式转换解决，在许多次EB2推流错误，一次次调整代码和配置文件网络，我们成功一一解决所有问题，实现了在Linux系统里面一个可落地的小项目的完成。</w:t>
      </w:r>
    </w:p>
    <w:p w14:paraId="5E39F86F">
      <w:pPr>
        <w:keepNext w:val="0"/>
        <w:keepLines w:val="0"/>
        <w:pageBreakBefore w:val="0"/>
        <w:widowControl/>
        <w:kinsoku/>
        <w:wordWrap/>
        <w:overflowPunct/>
        <w:topLinePunct w:val="0"/>
        <w:autoSpaceDE/>
        <w:autoSpaceDN/>
        <w:bidi w:val="0"/>
        <w:adjustRightInd/>
        <w:snapToGrid/>
        <w:spacing w:before="240" w:after="120" w:line="360" w:lineRule="auto"/>
        <w:textAlignment w:val="auto"/>
        <w:rPr>
          <w:rFonts w:hint="eastAsia" w:ascii="宋体" w:hAnsi="宋体" w:eastAsia="宋体" w:cs="宋体"/>
          <w:sz w:val="28"/>
          <w:szCs w:val="28"/>
        </w:rPr>
      </w:pPr>
      <w:r>
        <w:rPr>
          <w:rFonts w:hint="default" w:ascii="Times New Roman" w:hAnsi="Times New Roman" w:eastAsia="宋体" w:cs="Times New Roman"/>
          <w:color w:val="000000" w:themeColor="text1"/>
          <w:sz w:val="28"/>
          <w:szCs w:val="28"/>
          <w14:textFill>
            <w14:solidFill>
              <w14:schemeClr w14:val="tx1"/>
            </w14:solidFill>
          </w14:textFill>
        </w:rPr>
        <w:br w:type="page"/>
      </w:r>
      <w:r>
        <w:rPr>
          <w:rFonts w:hint="eastAsia" w:ascii="宋体" w:hAnsi="宋体" w:eastAsia="宋体" w:cs="宋体"/>
          <w:b/>
          <w:i w:val="0"/>
          <w:sz w:val="28"/>
          <w:szCs w:val="28"/>
        </w:rPr>
        <w:t>附录A  关键命令清单</w:t>
      </w:r>
    </w:p>
    <w:p w14:paraId="02DF1F41">
      <w:pPr>
        <w:keepNext w:val="0"/>
        <w:keepLines w:val="0"/>
        <w:pageBreakBefore w:val="0"/>
        <w:widowControl/>
        <w:kinsoku/>
        <w:wordWrap/>
        <w:overflowPunct/>
        <w:topLinePunct w:val="0"/>
        <w:autoSpaceDE/>
        <w:autoSpaceDN/>
        <w:bidi w:val="0"/>
        <w:adjustRightInd/>
        <w:snapToGrid/>
        <w:spacing w:before="0" w:after="120" w:line="360" w:lineRule="auto"/>
        <w:ind w:firstLine="839"/>
        <w:textAlignment w:val="auto"/>
        <w:rPr>
          <w:rFonts w:hint="eastAsia" w:ascii="宋体" w:hAnsi="宋体" w:eastAsia="宋体" w:cs="宋体"/>
          <w:sz w:val="28"/>
          <w:szCs w:val="28"/>
        </w:rPr>
      </w:pPr>
      <w:r>
        <w:rPr>
          <w:rFonts w:hint="eastAsia" w:ascii="宋体" w:hAnsi="宋体" w:eastAsia="宋体" w:cs="宋体"/>
          <w:b w:val="0"/>
          <w:i w:val="0"/>
          <w:sz w:val="28"/>
          <w:szCs w:val="28"/>
        </w:rPr>
        <w:t>说明：本附录用于集中列出本课程设计中最常用、最关键的命令，便于他人复现。请你在最终提交时将路径与脚本名替换为你项目中的真实名称。</w:t>
      </w:r>
    </w:p>
    <w:p w14:paraId="0A2EFB28">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EB2端查看摄像头设备：v4l2-ctl --list-devices</w:t>
      </w:r>
    </w:p>
    <w:p w14:paraId="4A46A8EB">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EB2端查看端口监听：ss -lntp | grep -E '5000|5001'</w:t>
      </w:r>
    </w:p>
    <w:p w14:paraId="316C1102">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EB2端检查磁盘空间：df -h</w:t>
      </w:r>
    </w:p>
    <w:p w14:paraId="133F0BD7">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EB2端清理pip缓存：python -m pip cache purge</w:t>
      </w:r>
    </w:p>
    <w:p w14:paraId="1DD351A0">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EB2端清理conda缓存：conda clean -a</w:t>
      </w:r>
    </w:p>
    <w:p w14:paraId="25DD02AD">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EB2端启动推流服务：python stream_server.py</w:t>
      </w:r>
    </w:p>
    <w:p w14:paraId="0755140F">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EB2端启动推理服务：python infer_server.py --model /path/to/best.onnx</w:t>
      </w:r>
    </w:p>
    <w:p w14:paraId="400A57DF">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PC端启动界面：streamlit run pc_app.py</w:t>
      </w:r>
    </w:p>
    <w:p w14:paraId="760E6CD5">
      <w:pPr>
        <w:pStyle w:val="16"/>
        <w:keepNext w:val="0"/>
        <w:keepLines w:val="0"/>
        <w:pageBreakBefore w:val="0"/>
        <w:widowControl/>
        <w:numPr>
          <w:numId w:val="0"/>
        </w:numPr>
        <w:kinsoku/>
        <w:wordWrap/>
        <w:overflowPunct/>
        <w:topLinePunct w:val="0"/>
        <w:autoSpaceDE/>
        <w:autoSpaceDN/>
        <w:bidi w:val="0"/>
        <w:adjustRightInd/>
        <w:snapToGrid/>
        <w:spacing w:before="0" w:after="40" w:line="360" w:lineRule="auto"/>
        <w:ind w:leftChars="0"/>
        <w:textAlignment w:val="auto"/>
        <w:rPr>
          <w:rFonts w:hint="eastAsia" w:ascii="宋体" w:hAnsi="宋体" w:eastAsia="宋体" w:cs="宋体"/>
          <w:sz w:val="28"/>
          <w:szCs w:val="28"/>
        </w:rPr>
      </w:pPr>
      <w:r>
        <w:rPr>
          <w:rFonts w:hint="eastAsia" w:ascii="宋体" w:hAnsi="宋体" w:eastAsia="宋体" w:cs="宋体"/>
          <w:b w:val="0"/>
          <w:i w:val="0"/>
          <w:sz w:val="28"/>
          <w:szCs w:val="28"/>
        </w:rPr>
        <w:t>PC端浏览器验证推流：http://&lt;EB2_IP&gt;:5000/video_feed</w:t>
      </w:r>
    </w:p>
    <w:p w14:paraId="62E7FB58">
      <w:pPr>
        <w:rPr>
          <w:rFonts w:hint="eastAsia" w:ascii="Times New Roman" w:hAnsi="Times New Roman" w:eastAsia="宋体" w:cs="Times New Roman"/>
          <w:b/>
          <w:bCs/>
          <w:color w:val="000000" w:themeColor="text1"/>
          <w:sz w:val="28"/>
          <w:szCs w:val="28"/>
          <w:lang w:val="en-US" w:eastAsia="zh-CN"/>
          <w14:textFill>
            <w14:solidFill>
              <w14:schemeClr w14:val="tx1"/>
            </w14:solidFill>
          </w14:textFill>
        </w:rPr>
      </w:pPr>
    </w:p>
    <w:p w14:paraId="663BC581">
      <w:pPr>
        <w:rPr>
          <w:rFonts w:hint="eastAsia" w:cs="Times New Roman"/>
          <w:b/>
          <w:bCs/>
          <w:color w:val="000000" w:themeColor="text1"/>
          <w:sz w:val="28"/>
          <w:szCs w:val="28"/>
          <w:lang w:val="en-US" w:eastAsia="zh-CN"/>
          <w14:textFill>
            <w14:solidFill>
              <w14:schemeClr w14:val="tx1"/>
            </w14:solidFill>
          </w14:textFill>
        </w:rPr>
      </w:pPr>
      <w:r>
        <w:rPr>
          <w:rFonts w:hint="eastAsia" w:cs="Times New Roman"/>
          <w:b/>
          <w:bCs/>
          <w:color w:val="000000" w:themeColor="text1"/>
          <w:sz w:val="28"/>
          <w:szCs w:val="28"/>
          <w:lang w:val="en-US" w:eastAsia="zh-CN"/>
          <w14:textFill>
            <w14:solidFill>
              <w14:schemeClr w14:val="tx1"/>
            </w14:solidFill>
          </w14:textFill>
        </w:rPr>
        <w:t>附录B关键代码及其注释</w:t>
      </w:r>
    </w:p>
    <w:p w14:paraId="72010787">
      <w:pPr>
        <w:numPr>
          <w:ilvl w:val="0"/>
          <w:numId w:val="8"/>
        </w:numPr>
        <w:rPr>
          <w:rFonts w:hint="eastAsia" w:cs="Times New Roman"/>
          <w:color w:val="000000" w:themeColor="text1"/>
          <w:sz w:val="28"/>
          <w:szCs w:val="28"/>
          <w:lang w:val="en-US" w:eastAsia="zh-CN"/>
          <w14:textFill>
            <w14:solidFill>
              <w14:schemeClr w14:val="tx1"/>
            </w14:solidFill>
          </w14:textFill>
        </w:rPr>
      </w:pPr>
      <w:r>
        <w:rPr>
          <w:rFonts w:hint="eastAsia" w:cs="Times New Roman"/>
          <w:color w:val="000000" w:themeColor="text1"/>
          <w:sz w:val="28"/>
          <w:szCs w:val="28"/>
          <w:lang w:val="en-US" w:eastAsia="zh-CN"/>
          <w14:textFill>
            <w14:solidFill>
              <w14:schemeClr w14:val="tx1"/>
            </w14:solidFill>
          </w14:textFill>
        </w:rPr>
        <w:t>实现实时图像检测：</w:t>
      </w:r>
      <w:bookmarkStart w:id="0" w:name="_GoBack"/>
      <w:bookmarkEnd w:id="0"/>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14:paraId="5A942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14:paraId="39A3A34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#!/usr/bin/env python3</w:t>
            </w:r>
          </w:p>
          <w:p w14:paraId="6828277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main9_stream.py</w:t>
            </w:r>
          </w:p>
          <w:p w14:paraId="584231B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w:t>
            </w:r>
          </w:p>
          <w:p w14:paraId="1001CA3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功能：</w:t>
            </w:r>
          </w:p>
          <w:p w14:paraId="7B966EC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1) EB2 端读取摄像头（支持 /dev/videoX 或 index）</w:t>
            </w:r>
          </w:p>
          <w:p w14:paraId="1280C19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2) 用 OpenCV 做颜色分割 + 轮廓筛选 + 椭圆拟合，定位“目标圆形/培养皿/ROI”</w:t>
            </w:r>
          </w:p>
          <w:p w14:paraId="3EC815B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3) 叠加可视化信息（中心、半径、面积、长宽比、时间戳等）</w:t>
            </w:r>
          </w:p>
          <w:p w14:paraId="76A9A5B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4) 两种运行模式：</w:t>
            </w:r>
          </w:p>
          <w:p w14:paraId="1858611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 local : EB2 本地窗口显示，按 's' 保存，按 'q' 退出</w:t>
            </w:r>
          </w:p>
          <w:p w14:paraId="419096A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 server: 启动 Flask 服务，提供 MJPEG 推流 /video_feed 以及 /status 等接口</w:t>
            </w:r>
          </w:p>
          <w:p w14:paraId="3C03022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w:t>
            </w:r>
          </w:p>
          <w:p w14:paraId="7862619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关键工程点：</w:t>
            </w:r>
          </w:p>
          <w:p w14:paraId="41C2DB8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 采集线程（reader）与处理线程（server_worker）解耦</w:t>
            </w:r>
          </w:p>
          <w:p w14:paraId="793B349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 frame_queue maxsize=1：永远只保留“最新帧”，避免延迟堆积</w:t>
            </w:r>
          </w:p>
          <w:p w14:paraId="6854158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 server 模式缓存最新“已叠加帧”，供 mjpeg_gen 随时取用</w:t>
            </w:r>
          </w:p>
          <w:p w14:paraId="6CFF30A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w:t>
            </w:r>
          </w:p>
          <w:p w14:paraId="226B5C9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8E8866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os</w:t>
            </w:r>
          </w:p>
          <w:p w14:paraId="0EB5F5D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尽量抑制 OpenCV 的日志输出（不同 OpenCV build 可能不完全生效）</w:t>
            </w:r>
          </w:p>
          <w:p w14:paraId="751FD49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说明：某些 OpenCV 版本在 import cv2 之前读取环境变量，因此必须放在 import cv2 之前</w:t>
            </w:r>
          </w:p>
          <w:p w14:paraId="600CBEC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os.environ["OPENCV_LOG_LEVEL"] = "ERROR"</w:t>
            </w:r>
          </w:p>
          <w:p w14:paraId="69925F4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00D929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cv2</w:t>
            </w:r>
          </w:p>
          <w:p w14:paraId="03452D5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numpy as np</w:t>
            </w:r>
          </w:p>
          <w:p w14:paraId="2B6791D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from datetime import datetime</w:t>
            </w:r>
          </w:p>
          <w:p w14:paraId="7A1F66C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threading</w:t>
            </w:r>
          </w:p>
          <w:p w14:paraId="7F36B8B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queue</w:t>
            </w:r>
          </w:p>
          <w:p w14:paraId="00826B4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time</w:t>
            </w:r>
          </w:p>
          <w:p w14:paraId="0FBCF80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import argparse</w:t>
            </w:r>
          </w:p>
          <w:p w14:paraId="2B08322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A7DF2A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1407FC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class CircleDetector:</w:t>
            </w:r>
          </w:p>
          <w:p w14:paraId="722346B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79F932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CircleDetector 负责两件事：</w:t>
            </w:r>
          </w:p>
          <w:p w14:paraId="7A901D1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1) 从摄像头持续读帧（reader 线程）</w:t>
            </w:r>
          </w:p>
          <w:p w14:paraId="1972856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2) 对帧做“ROI/圆形目标”检测，并在帧上叠加检测信息（annotate_frame）</w:t>
            </w:r>
          </w:p>
          <w:p w14:paraId="1C55579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124B60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同时它还能：</w:t>
            </w:r>
          </w:p>
          <w:p w14:paraId="1283989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保存截图（保存的是叠加信息后的帧，便于溯源）</w:t>
            </w:r>
          </w:p>
          <w:p w14:paraId="5328D3A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在 server 模式下缓存最新叠加帧供推流读取</w:t>
            </w:r>
          </w:p>
          <w:p w14:paraId="7ADEEE6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5CAD1B7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EC8CB9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__init__(</w:t>
            </w:r>
          </w:p>
          <w:p w14:paraId="61BA84E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w:t>
            </w:r>
          </w:p>
          <w:p w14:paraId="35A05D7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output_dir="captures",</w:t>
            </w:r>
          </w:p>
          <w:p w14:paraId="355EE61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camera_id="/dev/video3",</w:t>
            </w:r>
          </w:p>
          <w:p w14:paraId="59D7B5E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frame_width=1920,</w:t>
            </w:r>
          </w:p>
          <w:p w14:paraId="22CA0CB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frame_height=1080,</w:t>
            </w:r>
          </w:p>
          <w:p w14:paraId="2B4AC08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processing_scale=0.3,</w:t>
            </w:r>
          </w:p>
          <w:p w14:paraId="75B166D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process_every_n_frames=2,</w:t>
            </w:r>
          </w:p>
          <w:p w14:paraId="4FD78C3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min_contour_area=500,</w:t>
            </w:r>
          </w:p>
          <w:p w14:paraId="46993FD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max_aspect_ratio=1.4,</w:t>
            </w:r>
          </w:p>
          <w:p w14:paraId="1A35B19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4F5B63A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4B9C3C4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参数说明：</w:t>
            </w:r>
          </w:p>
          <w:p w14:paraId="180603E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output_dir: 截图保存目录</w:t>
            </w:r>
          </w:p>
          <w:p w14:paraId="01EBD55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camera_id:</w:t>
            </w:r>
          </w:p>
          <w:p w14:paraId="4D88473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支持两种形式：</w:t>
            </w:r>
          </w:p>
          <w:p w14:paraId="00FCB38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数字/数字字符串：0 / "0"（按索引打开）</w:t>
            </w:r>
          </w:p>
          <w:p w14:paraId="3834108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设备路径："/dev/video3"（强制指定设备，更稳定）</w:t>
            </w:r>
          </w:p>
          <w:p w14:paraId="4C7CFF8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frame_width/frame_height:</w:t>
            </w:r>
          </w:p>
          <w:p w14:paraId="0C39AD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尝试设置摄像头输出分辨率（最终以驱动实际支持为准）</w:t>
            </w:r>
          </w:p>
          <w:p w14:paraId="7CCB2AF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processing_scale:</w:t>
            </w:r>
          </w:p>
          <w:p w14:paraId="04EA886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处理缩放比例（例如 0.3 表示缩小到 30% 做检测）</w:t>
            </w:r>
          </w:p>
          <w:p w14:paraId="6159AB2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优点：大幅降低计算量；缺点：精度略下降</w:t>
            </w:r>
          </w:p>
          <w:p w14:paraId="6537180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process_every_n_frames:</w:t>
            </w:r>
          </w:p>
          <w:p w14:paraId="7667B81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检测节流：每 N 帧才做一次检测，其它帧复用 last_known_detection</w:t>
            </w:r>
          </w:p>
          <w:p w14:paraId="4AC500C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优点：提升实时性；缺点：检测更新频率降低</w:t>
            </w:r>
          </w:p>
          <w:p w14:paraId="10509E2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min_contour_area:</w:t>
            </w:r>
          </w:p>
          <w:p w14:paraId="4A2A495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轮廓面积阈值，过滤噪声小块</w:t>
            </w:r>
          </w:p>
          <w:p w14:paraId="4F075C1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max_aspect_ratio:</w:t>
            </w:r>
          </w:p>
          <w:p w14:paraId="09BF1AA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用椭圆长短轴比过滤“非圆形/过扁目标”</w:t>
            </w:r>
          </w:p>
          <w:p w14:paraId="1292F63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注意：这里逻辑是 aspect_ratio &lt; max_aspect_ratio 才保留</w:t>
            </w:r>
          </w:p>
          <w:p w14:paraId="448A862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CD8E37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398E9A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---------- 1) 检测节流与缩放参数 ----------</w:t>
            </w:r>
          </w:p>
          <w:p w14:paraId="2E7D135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self.PROCESS_EVERY_N_FRAMES = process_every_n_frames</w:t>
            </w:r>
          </w:p>
          <w:p w14:paraId="197580C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self.processing_scale = processing_scale</w:t>
            </w:r>
          </w:p>
          <w:p w14:paraId="239E8E9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70E452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帧计数器：用于节流（每 N 帧检测一次）</w:t>
            </w:r>
          </w:p>
          <w:p w14:paraId="325F7D8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self.frame_counter = 0</w:t>
            </w:r>
          </w:p>
          <w:p w14:paraId="78B7225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73BFDE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最近一次有效检测结果（用于“非检测帧”复用）</w:t>
            </w:r>
          </w:p>
          <w:p w14:paraId="2B87E15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self.last_known_detection = None</w:t>
            </w:r>
          </w:p>
          <w:p w14:paraId="1ADF1E0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6E4D36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截图计数器（用于叠加显示/统计）</w:t>
            </w:r>
          </w:p>
          <w:p w14:paraId="70DAA2E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self.snapshot_count = 0</w:t>
            </w:r>
          </w:p>
          <w:p w14:paraId="0433FEB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3B0E4F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轮廓过滤参数</w:t>
            </w:r>
          </w:p>
          <w:p w14:paraId="0A531E2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self.min_contour_area = min_contour_area</w:t>
            </w:r>
          </w:p>
          <w:p w14:paraId="242C04A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self.max_aspect_ratio = max_aspect_ratio</w:t>
            </w:r>
          </w:p>
          <w:p w14:paraId="5C15206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70D0CA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---------- 2) 打开摄像头（强制 V4L2 后端，提高稳定性） ----------</w:t>
            </w:r>
          </w:p>
          <w:p w14:paraId="37089D6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关键改动：支持 /dev/videoX 且固定 CAP_V4L2</w:t>
            </w:r>
          </w:p>
          <w:p w14:paraId="127DFA6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self.cap = self._open_camera(camera_id)</w:t>
            </w:r>
          </w:p>
          <w:p w14:paraId="2EB6C40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580AAC9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防御式判断：打开失败就标记 stopped=True 并提前返回</w:t>
            </w:r>
          </w:p>
          <w:p w14:paraId="2E830E3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self.cap is None or (hasattr(self.cap, "isOpened") and not self.cap.isOpened()):</w:t>
            </w:r>
          </w:p>
          <w:p w14:paraId="3B2D9CC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print(f"[ERROR] Could not open camera: {camera_id}")</w:t>
            </w:r>
          </w:p>
          <w:p w14:paraId="16F2FC0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self.stopped = True</w:t>
            </w:r>
          </w:p>
          <w:p w14:paraId="7FE5D5B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w:t>
            </w:r>
          </w:p>
          <w:p w14:paraId="172AF00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DC45D5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---------- 3) 尝试设置分辨率（驱动不一定支持，最终以实际返回为准） ----------</w:t>
            </w:r>
          </w:p>
          <w:p w14:paraId="4CA8C20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self.cap.set(cv2.CAP_PROP_FRAME_WIDTH, frame_width)</w:t>
            </w:r>
          </w:p>
          <w:p w14:paraId="358A604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self.cap.set(cv2.CAP_PROP_FRAME_HEIGHT, frame_height)</w:t>
            </w:r>
          </w:p>
          <w:p w14:paraId="35C48D9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94E774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actual_width = self.cap.get(cv2.CAP_PROP_FRAME_WIDTH)</w:t>
            </w:r>
          </w:p>
          <w:p w14:paraId="2FFE025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actual_height = self.cap.get(cv2.CAP_PROP_FRAME_HEIGHT)</w:t>
            </w:r>
          </w:p>
          <w:p w14:paraId="4C797E4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BBF18C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print(f"[INFO] Attempting to set resolution to: {frame_width}x{frame_height}")</w:t>
            </w:r>
          </w:p>
          <w:p w14:paraId="03771E9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print(f"[INFO] Actual camera resolution: {int(actual_width)}x{int(actual_height)}")</w:t>
            </w:r>
          </w:p>
          <w:p w14:paraId="0478927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CDDFA0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---------- 4) 输出目录 ----------</w:t>
            </w:r>
          </w:p>
          <w:p w14:paraId="383D3EE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self.output_dir = output_dir</w:t>
            </w:r>
          </w:p>
          <w:p w14:paraId="2471834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os.makedirs(self.output_dir, exist_ok=True)</w:t>
            </w:r>
          </w:p>
          <w:p w14:paraId="2FE10B9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print(f"[INFO] Snapshots will be saved in '{self.output_dir}/' directory.")</w:t>
            </w:r>
          </w:p>
          <w:p w14:paraId="3325D0B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39C2A4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---------- 5) 多线程读帧架构 ----------</w:t>
            </w:r>
          </w:p>
          <w:p w14:paraId="5D22A72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self.stopped = False</w:t>
            </w:r>
          </w:p>
          <w:p w14:paraId="3316238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B558C2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frame_queue 的 maxsize=1 是关键：</w:t>
            </w:r>
          </w:p>
          <w:p w14:paraId="037795A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永远只保留最新帧（老帧会被丢弃），避免队列积压导致推流“越看越慢”</w:t>
            </w:r>
          </w:p>
          <w:p w14:paraId="60CC391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self.frame_queue = queue.Queue(maxsize=1)</w:t>
            </w:r>
          </w:p>
          <w:p w14:paraId="2E08202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3A168D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reader_thread：专门负责从摄像头读帧（I/O 可能阻塞、不稳定）</w:t>
            </w:r>
          </w:p>
          <w:p w14:paraId="3A1EFED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self.reader_thread = threading.Thread(target=self._reader, daemon=True)</w:t>
            </w:r>
          </w:p>
          <w:p w14:paraId="2094CB4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self.reader_thread.start()</w:t>
            </w:r>
          </w:p>
          <w:p w14:paraId="32D70F2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print("[INFO] Camera reader thread started.")</w:t>
            </w:r>
          </w:p>
          <w:p w14:paraId="68DA88B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BD04FA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---------- 6) server 模式缓存：最新“已叠加”帧 ----------</w:t>
            </w:r>
          </w:p>
          <w:p w14:paraId="54DFB7A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在 server 模式下，mjpeg_gen 读取的是这个缓存而不是直接读摄像头</w:t>
            </w:r>
          </w:p>
          <w:p w14:paraId="614F124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self._latest_annotated = None</w:t>
            </w:r>
          </w:p>
          <w:p w14:paraId="6067F3E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self._latest_lock = threading.Lock()  # 用锁保护共享变量，避免读写冲突</w:t>
            </w:r>
          </w:p>
          <w:p w14:paraId="03C9BB6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C96B69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_open_camera(self, camera_id):</w:t>
            </w:r>
          </w:p>
          <w:p w14:paraId="308547C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5A031F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更稳的摄像头打开方式：</w:t>
            </w:r>
          </w:p>
          <w:p w14:paraId="0F2CBF1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如果 camera_id 是 "/dev/videoX"：用路径打开</w:t>
            </w:r>
          </w:p>
          <w:p w14:paraId="0849091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优点：不会受系统枚举顺序变化影响（例如插拔设备导致 index 变化）</w:t>
            </w:r>
          </w:p>
          <w:p w14:paraId="43F908E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如果 camera_id 是数字字符串："3"：转 int 按索引打开</w:t>
            </w:r>
          </w:p>
          <w:p w14:paraId="0356827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如果 camera_id 是 int：直接按索引打开</w:t>
            </w:r>
          </w:p>
          <w:p w14:paraId="6CEA953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C78FB6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固定使用 cv2.CAP_V4L2：</w:t>
            </w:r>
          </w:p>
          <w:p w14:paraId="2BC6EA3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在 Linux 上更贴近 V4L2 驱动层，稳定性通常更好</w:t>
            </w:r>
          </w:p>
          <w:p w14:paraId="03BA91D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1EF29DD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try:</w:t>
            </w:r>
          </w:p>
          <w:p w14:paraId="6FF7B0B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isinstance(camera_id, str):</w:t>
            </w:r>
          </w:p>
          <w:p w14:paraId="6E46D87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camera_id = camera_id.strip()</w:t>
            </w:r>
          </w:p>
          <w:p w14:paraId="6D306EF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60D1B5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形式 1：直接指定设备节点</w:t>
            </w:r>
          </w:p>
          <w:p w14:paraId="278EDDB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camera_id.startswith("/dev/video"):</w:t>
            </w:r>
          </w:p>
          <w:p w14:paraId="260420B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cv2.VideoCapture(camera_id, cv2.CAP_V4L2)</w:t>
            </w:r>
          </w:p>
          <w:p w14:paraId="29EED0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178652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形式 2：字符串数字（例如 "3"）</w:t>
            </w:r>
          </w:p>
          <w:p w14:paraId="29680A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camera_id.isdigit():</w:t>
            </w:r>
          </w:p>
          <w:p w14:paraId="07D72AA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cv2.VideoCapture(int(camera_id), cv2.CAP_V4L2)</w:t>
            </w:r>
          </w:p>
          <w:p w14:paraId="072E523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5811EA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形式 3：传入 int 或可转 int 的对象</w:t>
            </w:r>
          </w:p>
          <w:p w14:paraId="5D7E3D4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cv2.VideoCapture(int(camera_id), cv2.CAP_V4L2)</w:t>
            </w:r>
          </w:p>
          <w:p w14:paraId="22FC24D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2CCFC1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except Exception as e:</w:t>
            </w:r>
          </w:p>
          <w:p w14:paraId="55668BD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print(f"[ERROR] open_camera failed: {e}")</w:t>
            </w:r>
          </w:p>
          <w:p w14:paraId="0DF3AF3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None</w:t>
            </w:r>
          </w:p>
          <w:p w14:paraId="1A08468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93E12D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_reader(self):</w:t>
            </w:r>
          </w:p>
          <w:p w14:paraId="2B0E602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7E66A94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reader 线程：</w:t>
            </w:r>
          </w:p>
          <w:p w14:paraId="69B208D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持续从 cap.read() 读取帧</w:t>
            </w:r>
          </w:p>
          <w:p w14:paraId="06717C4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把帧放入 frame_queue（maxsize=1）</w:t>
            </w:r>
          </w:p>
          <w:p w14:paraId="6BD04BF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如果队列已有旧帧，先丢掉旧帧再放新帧</w:t>
            </w:r>
          </w:p>
          <w:p w14:paraId="045443E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D24449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这样做的效果：</w:t>
            </w:r>
          </w:p>
          <w:p w14:paraId="7BB6D66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实时系统中“新鲜度”比“完整帧序列”更重要</w:t>
            </w:r>
          </w:p>
          <w:p w14:paraId="7F276FE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避免积压造成延迟越来越大</w:t>
            </w:r>
          </w:p>
          <w:p w14:paraId="702A2E3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4702EF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while not self.stopped:</w:t>
            </w:r>
          </w:p>
          <w:p w14:paraId="674148B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 frame = self.cap.read()</w:t>
            </w:r>
          </w:p>
          <w:p w14:paraId="1739EC5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not ret:</w:t>
            </w:r>
          </w:p>
          <w:p w14:paraId="0A088E1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读帧失败通常意味着摄像头掉线/被占用/驱动异常</w:t>
            </w:r>
          </w:p>
          <w:p w14:paraId="5203633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这里选择直接 stop，避免死循环</w:t>
            </w:r>
          </w:p>
          <w:p w14:paraId="4A7A239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self.stop()</w:t>
            </w:r>
          </w:p>
          <w:p w14:paraId="5B9B820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break</w:t>
            </w:r>
          </w:p>
          <w:p w14:paraId="0052734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1BA471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永远只保留最新帧：队列里若有旧帧，丢弃</w:t>
            </w:r>
          </w:p>
          <w:p w14:paraId="69CDE16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not self.frame_queue.empty():</w:t>
            </w:r>
          </w:p>
          <w:p w14:paraId="135733D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try:</w:t>
            </w:r>
          </w:p>
          <w:p w14:paraId="4E715C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self.frame_queue.get_nowait()</w:t>
            </w:r>
          </w:p>
          <w:p w14:paraId="5CD8699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except queue.Empty:</w:t>
            </w:r>
          </w:p>
          <w:p w14:paraId="643AAE4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pass</w:t>
            </w:r>
          </w:p>
          <w:p w14:paraId="7DD43CA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BA000E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放入最新帧</w:t>
            </w:r>
          </w:p>
          <w:p w14:paraId="3F0E77E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self.frame_queue.put(frame)</w:t>
            </w:r>
          </w:p>
          <w:p w14:paraId="2CD5E6D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0FA16A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process_frame_color_segmentation(self, frame):</w:t>
            </w:r>
          </w:p>
          <w:p w14:paraId="196EA4B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034782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核心检测：基于颜色分割（HSV）+ 轮廓筛选 + 椭圆拟合，找出“最像圆的最大目标”。</w:t>
            </w:r>
          </w:p>
          <w:p w14:paraId="6DD7752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1BB01B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输出：</w:t>
            </w:r>
          </w:p>
          <w:p w14:paraId="6B34E0B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best_detection_info 或 None</w:t>
            </w:r>
          </w:p>
          <w:p w14:paraId="0BBABC6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best_detection_info 包含：</w:t>
            </w:r>
          </w:p>
          <w:p w14:paraId="4A6AA7D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center: (x, y) 目标中心（映射回原始分辨率）</w:t>
            </w:r>
          </w:p>
          <w:p w14:paraId="33B70B6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radius: 估计半径（映射回原始分辨率）</w:t>
            </w:r>
          </w:p>
          <w:p w14:paraId="03DFC70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area: 估计面积（映射回原始分辨率）</w:t>
            </w:r>
          </w:p>
          <w:p w14:paraId="3C38296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aspect_ratio: 拟合椭圆长短轴比（越接近 1 越圆）</w:t>
            </w:r>
          </w:p>
          <w:p w14:paraId="5C2E6E4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2102DD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D9DBDF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防御式检查：空帧/异常帧直接返回 None</w:t>
            </w:r>
          </w:p>
          <w:p w14:paraId="27EB7B8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frame is None or frame.size == 0:</w:t>
            </w:r>
          </w:p>
          <w:p w14:paraId="1170BF1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None</w:t>
            </w:r>
          </w:p>
          <w:p w14:paraId="38E74CF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DD1CCC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---------- 1) 缩放：降低计算量 ----------</w:t>
            </w:r>
          </w:p>
          <w:p w14:paraId="08DDE22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在小图上分割和找轮廓更快，之后再把几何参数映射回原图</w:t>
            </w:r>
          </w:p>
          <w:p w14:paraId="1866012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small_frame = cv2.resize(</w:t>
            </w:r>
          </w:p>
          <w:p w14:paraId="74A922A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w:t>
            </w:r>
          </w:p>
          <w:p w14:paraId="4739BF9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(0, 0),</w:t>
            </w:r>
          </w:p>
          <w:p w14:paraId="601AD03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fx=self.processing_scale,</w:t>
            </w:r>
          </w:p>
          <w:p w14:paraId="1CEFEFA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fy=self.processing_scale,</w:t>
            </w:r>
          </w:p>
          <w:p w14:paraId="03D3EE6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interpolation=cv2.INTER_AREA,</w:t>
            </w:r>
          </w:p>
          <w:p w14:paraId="6CC7967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02DB490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D89F2C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---------- 2) BGR -&gt; HSV ----------</w:t>
            </w:r>
          </w:p>
          <w:p w14:paraId="4B09563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HSV 更适合做颜色阈值分割（H：色调，S：饱和度，V：明度）</w:t>
            </w:r>
          </w:p>
          <w:p w14:paraId="1D0D963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hsv = cv2.cvtColor(small_frame, cv2.COLOR_BGR2HSV)</w:t>
            </w:r>
          </w:p>
          <w:p w14:paraId="6A6CD9C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6662AD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---------- 3) HSV 阈值：紫色范围（你调好的） ----------</w:t>
            </w:r>
          </w:p>
          <w:p w14:paraId="2D37591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lower_bound = np.array([125, 40, 40])</w:t>
            </w:r>
          </w:p>
          <w:p w14:paraId="382A708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upper_bound = np.array([155, 255, 255])</w:t>
            </w:r>
          </w:p>
          <w:p w14:paraId="589782E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56713EF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生成二值 mask：落在阈值范围内的像素为 255，其它为 0</w:t>
            </w:r>
          </w:p>
          <w:p w14:paraId="214652A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mask = cv2.inRange(hsv, lower_bound, upper_bound)</w:t>
            </w:r>
          </w:p>
          <w:p w14:paraId="6E4A8C1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575BF3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---------- 4) 形态学净化 ----------</w:t>
            </w:r>
          </w:p>
          <w:p w14:paraId="2FC5ABE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CLOSE：先膨胀后腐蚀（填小孔）</w:t>
            </w:r>
          </w:p>
          <w:p w14:paraId="310DA1B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OPEN：先腐蚀后膨胀（去小噪点）</w:t>
            </w:r>
          </w:p>
          <w:p w14:paraId="1885A7B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kernel = np.ones((5, 5), np.uint8)</w:t>
            </w:r>
          </w:p>
          <w:p w14:paraId="4B803B6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mask = cv2.morphologyEx(mask, cv2.MORPH_CLOSE, kernel)</w:t>
            </w:r>
          </w:p>
          <w:p w14:paraId="6D371C5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mask = cv2.morphologyEx(mask, cv2.MORPH_OPEN, kernel)</w:t>
            </w:r>
          </w:p>
          <w:p w14:paraId="42F08BC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7BF444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---------- 5) 找轮廓 ----------</w:t>
            </w:r>
          </w:p>
          <w:p w14:paraId="5E6D7DB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OpenCV 4 返回 (contours, hierarchy)</w:t>
            </w:r>
          </w:p>
          <w:p w14:paraId="2CA56AE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OpenCV 3 返回 (image, contours, hierarchy)</w:t>
            </w:r>
          </w:p>
          <w:p w14:paraId="34FBC3A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cv2.__version__.startswith("4"):</w:t>
            </w:r>
          </w:p>
          <w:p w14:paraId="4933035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contours, _ = cv2.findContours(mask, cv2.RETR_EXTERNAL, cv2.CHAIN_APPROX_SIMPLE)</w:t>
            </w:r>
          </w:p>
          <w:p w14:paraId="5251EA9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else:</w:t>
            </w:r>
          </w:p>
          <w:p w14:paraId="2276FF3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_, contours, _ = cv2.findContours(mask, cv2.RETR_EXTERNAL, cv2.CHAIN_APPROX_SIMPLE)</w:t>
            </w:r>
          </w:p>
          <w:p w14:paraId="57DA9C5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A494EE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best_detection_info = None</w:t>
            </w:r>
          </w:p>
          <w:p w14:paraId="1C855EA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max_circle_area = 0  # 选择“面积最大”的候选，作为目标</w:t>
            </w:r>
          </w:p>
          <w:p w14:paraId="37AB79B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F0BFFA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---------- 6) 遍历轮廓，筛选“够大且够圆”的 ----------</w:t>
            </w:r>
          </w:p>
          <w:p w14:paraId="33F8EBB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for cnt in contours:</w:t>
            </w:r>
          </w:p>
          <w:p w14:paraId="4E8210C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area = cv2.contourArea(cnt)</w:t>
            </w:r>
          </w:p>
          <w:p w14:paraId="59C87BB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0E1063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过滤太小的噪声轮廓</w:t>
            </w:r>
          </w:p>
          <w:p w14:paraId="07D12BA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area &lt; self.min_contour_area:</w:t>
            </w:r>
          </w:p>
          <w:p w14:paraId="7EBFCF5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1459A2F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0C9F11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fitEllipse 要求轮廓点至少 5 个</w:t>
            </w:r>
          </w:p>
          <w:p w14:paraId="3258089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len(cnt) &lt; 5:</w:t>
            </w:r>
          </w:p>
          <w:p w14:paraId="0B197AA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07DF869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77F3E0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---------- 6.1 椭圆拟合 ----------</w:t>
            </w:r>
          </w:p>
          <w:p w14:paraId="554F7A6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ellipse = cv2.fitEllipse(cnt)</w:t>
            </w:r>
          </w:p>
          <w:p w14:paraId="1DB7843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(center, axes, _angle) = ellipse</w:t>
            </w:r>
          </w:p>
          <w:p w14:paraId="28F0D6F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ECCB36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axes 是 (长轴, 短轴) 的长度（注意：并不保证第一个是长轴）</w:t>
            </w:r>
          </w:p>
          <w:p w14:paraId="1EE9AAF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major_axis = max(axes)</w:t>
            </w:r>
          </w:p>
          <w:p w14:paraId="2B3782A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minor_axis = min(axes)</w:t>
            </w:r>
          </w:p>
          <w:p w14:paraId="78D035C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89BE28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minor_axis == 0:</w:t>
            </w:r>
          </w:p>
          <w:p w14:paraId="1A5C821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73F9207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F24BA3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---------- 6.2 圆度判别：长短轴比 ----------</w:t>
            </w:r>
          </w:p>
          <w:p w14:paraId="3D7581F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越接近 1 越圆；这里采用阈值过滤</w:t>
            </w:r>
          </w:p>
          <w:p w14:paraId="086C6BD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aspect_ratio = major_axis / minor_axis</w:t>
            </w:r>
          </w:p>
          <w:p w14:paraId="6EECFA7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69A19F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逻辑：只要“足够圆”（aspect_ratio &lt; max_aspect_ratio）就保留</w:t>
            </w:r>
          </w:p>
          <w:p w14:paraId="2A877B1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aspect_ratio &lt; self.max_aspect_ratio:</w:t>
            </w:r>
          </w:p>
          <w:p w14:paraId="47DB6B6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在符合条件的候选里，选择面积最大的</w:t>
            </w:r>
          </w:p>
          <w:p w14:paraId="6F54FCD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area &gt; max_circle_area:</w:t>
            </w:r>
          </w:p>
          <w:p w14:paraId="1E16297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max_circle_area = area</w:t>
            </w:r>
          </w:p>
          <w:p w14:paraId="0A7D47B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5A3BCF6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---------- 6.3 映射回原图坐标 ----------</w:t>
            </w:r>
          </w:p>
          <w:p w14:paraId="6C845EF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center 是在 small_frame 坐标系里，需要除以 processing_scale</w:t>
            </w:r>
          </w:p>
          <w:p w14:paraId="59337B7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center_x = int(center[0] / self.processing_scale)</w:t>
            </w:r>
          </w:p>
          <w:p w14:paraId="76293E8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center_y = int(center[1] / self.processing_scale)</w:t>
            </w:r>
          </w:p>
          <w:p w14:paraId="3374B3B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6B08AA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半径估计：用（长轴+短轴）/4 近似圆半径</w:t>
            </w:r>
          </w:p>
          <w:p w14:paraId="2B344F0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解释：椭圆长轴和短轴分别近似 2r_major、2r_minor</w:t>
            </w:r>
          </w:p>
          <w:p w14:paraId="00DDB2E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所以 (major+minor)/4 ≈ (2r1+2r2)/4 = (r1+r2)/2</w:t>
            </w:r>
          </w:p>
          <w:p w14:paraId="60B26B8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radius = int((major_axis + minor_axis) / 4 / self.processing_scale)</w:t>
            </w:r>
          </w:p>
          <w:p w14:paraId="30BD106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815D02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面积也需要映射回原图：面积缩放与比例平方相关</w:t>
            </w:r>
          </w:p>
          <w:p w14:paraId="1517355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scaled_area = area / (self.processing_scale**2)</w:t>
            </w:r>
          </w:p>
          <w:p w14:paraId="07053B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AB3710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best_detection_info = {</w:t>
            </w:r>
          </w:p>
          <w:p w14:paraId="11FB04D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"center": (center_x, center_y),</w:t>
            </w:r>
          </w:p>
          <w:p w14:paraId="48A03FF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"radius": radius,</w:t>
            </w:r>
          </w:p>
          <w:p w14:paraId="75FFF9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"area": int(scaled_area),</w:t>
            </w:r>
          </w:p>
          <w:p w14:paraId="05E96ED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"aspect_ratio": float(aspect_ratio),</w:t>
            </w:r>
          </w:p>
          <w:p w14:paraId="1CC573D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07BB8D3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2BE41E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best_detection_info</w:t>
            </w:r>
          </w:p>
          <w:p w14:paraId="429C2C4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9A45FC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annotate_frame(self, frame):</w:t>
            </w:r>
          </w:p>
          <w:p w14:paraId="31558B5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5326EFC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对一帧做两件事：</w:t>
            </w:r>
          </w:p>
          <w:p w14:paraId="61CBB6B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1) 按节流策略更新检测：</w:t>
            </w:r>
          </w:p>
          <w:p w14:paraId="555D509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每 N 帧做一次 process_frame_color_segmentation</w:t>
            </w:r>
          </w:p>
          <w:p w14:paraId="20922CD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其它帧沿用 last_known_detection</w:t>
            </w:r>
          </w:p>
          <w:p w14:paraId="01BAF8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2) 在 frame 上叠加可视化信息（圆、中心点、参数文本、时间戳等）</w:t>
            </w:r>
          </w:p>
          <w:p w14:paraId="1E9D30A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53C4DDD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返回：</w:t>
            </w:r>
          </w:p>
          <w:p w14:paraId="7520716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display_frame：叠加后的 BGR 图像</w:t>
            </w:r>
          </w:p>
          <w:p w14:paraId="5F443F7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5957C1D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display_frame = frame.copy()</w:t>
            </w:r>
          </w:p>
          <w:p w14:paraId="4D8A6E9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382DCB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---------- 1) 节流更新检测 ----------</w:t>
            </w:r>
          </w:p>
          <w:p w14:paraId="02B5A54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self.frame_counter % self.PROCESS_EVERY_N_FRAMES == 0:</w:t>
            </w:r>
          </w:p>
          <w:p w14:paraId="4C4A44D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new_detection = self.process_frame_color_segmentation(frame)</w:t>
            </w:r>
          </w:p>
          <w:p w14:paraId="55D1BA4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new_detection is not None:</w:t>
            </w:r>
          </w:p>
          <w:p w14:paraId="63AB7ED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self.last_known_detection = new_detection</w:t>
            </w:r>
          </w:p>
          <w:p w14:paraId="59261BF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A8A207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self.frame_counter += 1</w:t>
            </w:r>
          </w:p>
          <w:p w14:paraId="502DE0C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99F64B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---------- 2) 叠加显示 ----------</w:t>
            </w:r>
          </w:p>
          <w:p w14:paraId="732DFF4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self.last_known_detection is not None:</w:t>
            </w:r>
          </w:p>
          <w:p w14:paraId="191E065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center = self.last_known_detection["center"]</w:t>
            </w:r>
          </w:p>
          <w:p w14:paraId="684E1D2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radius = self.last_known_detection["radius"]</w:t>
            </w:r>
          </w:p>
          <w:p w14:paraId="795A690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F59096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绘制圆边界（绿色）</w:t>
            </w:r>
          </w:p>
          <w:p w14:paraId="07B7AD8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cv2.circle(display_frame, center, radius, (0, 255, 0), 3)</w:t>
            </w:r>
          </w:p>
          <w:p w14:paraId="226B45D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绘制中心点（红色实心）</w:t>
            </w:r>
          </w:p>
          <w:p w14:paraId="11ABF3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cv2.circle(display_frame, center, 5, (0, 0, 255), -1)</w:t>
            </w:r>
          </w:p>
          <w:p w14:paraId="20BA204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B8F0AE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文本叠加参数设置</w:t>
            </w:r>
          </w:p>
          <w:p w14:paraId="6C1129A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info_y = 30</w:t>
            </w:r>
          </w:p>
          <w:p w14:paraId="1ED9E87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 cv2.FONT_HERSHEY_SIMPLEX</w:t>
            </w:r>
          </w:p>
          <w:p w14:paraId="3ED5A16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info_color = (0, 255, 255)   # 黄色</w:t>
            </w:r>
          </w:p>
          <w:p w14:paraId="0485927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font_scale = 0.7</w:t>
            </w:r>
          </w:p>
          <w:p w14:paraId="0419DD4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font_thickness = 2</w:t>
            </w:r>
          </w:p>
          <w:p w14:paraId="0EDB48D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974326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时间戳：毫秒级，便于调试延迟与溯源</w:t>
            </w:r>
          </w:p>
          <w:p w14:paraId="12978F6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ts_str = datetime.now().strftime("%Y-%m-%d %H:%M:%S.%f")[:-3]</w:t>
            </w:r>
          </w:p>
          <w:p w14:paraId="4D05A1B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cv2.putText(display_frame, f"Timestamp: {ts_str}", (15, info_y),</w:t>
            </w:r>
          </w:p>
          <w:p w14:paraId="1D5AF6C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font_scale, info_color, font_thickness)</w:t>
            </w:r>
          </w:p>
          <w:p w14:paraId="4FA9A8F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info_y += 30</w:t>
            </w:r>
          </w:p>
          <w:p w14:paraId="025F61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58DD9F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geo = self.last_known_detection</w:t>
            </w:r>
          </w:p>
          <w:p w14:paraId="749507F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26DF7B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中心坐标</w:t>
            </w:r>
          </w:p>
          <w:p w14:paraId="2CB68EF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cv2.putText(display_frame, f"Center (px): {geo['center']}", (15, info_y),</w:t>
            </w:r>
          </w:p>
          <w:p w14:paraId="21488C5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font_scale, info_color, font_thickness)</w:t>
            </w:r>
          </w:p>
          <w:p w14:paraId="2F33C1B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info_y += 30</w:t>
            </w:r>
          </w:p>
          <w:p w14:paraId="7061773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D0C49F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半径</w:t>
            </w:r>
          </w:p>
          <w:p w14:paraId="5ECCDE0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cv2.putText(display_frame, f"Radius (px): {geo['radius']}", (15, info_y),</w:t>
            </w:r>
          </w:p>
          <w:p w14:paraId="5121076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font_scale, info_color, font_thickness)</w:t>
            </w:r>
          </w:p>
          <w:p w14:paraId="2862004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info_y += 30</w:t>
            </w:r>
          </w:p>
          <w:p w14:paraId="10BCEF4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7C3819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面积（近似）</w:t>
            </w:r>
          </w:p>
          <w:p w14:paraId="0CAD209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cv2.putText(display_frame, f"Area (px^2): {geo['area']}", (15, info_y),</w:t>
            </w:r>
          </w:p>
          <w:p w14:paraId="7644D8E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font_scale, info_color, font_thickness)</w:t>
            </w:r>
          </w:p>
          <w:p w14:paraId="1504623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info_y += 30</w:t>
            </w:r>
          </w:p>
          <w:p w14:paraId="5B84F7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9717FE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长短轴比（越接近 1 越圆）</w:t>
            </w:r>
          </w:p>
          <w:p w14:paraId="60ADBD2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cv2.putText(display_frame, f"Aspect Ratio: {geo['aspect_ratio']:.3f}", (15, info_y),</w:t>
            </w:r>
          </w:p>
          <w:p w14:paraId="15D6627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font_scale, info_color, font_thickness)</w:t>
            </w:r>
          </w:p>
          <w:p w14:paraId="680C3AD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info_y += 30</w:t>
            </w:r>
          </w:p>
          <w:p w14:paraId="79DB1AF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DB5F76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截图数量统计</w:t>
            </w:r>
          </w:p>
          <w:p w14:paraId="067818C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cv2.putText(display_frame, f"Snapshot Count: {self.snapshot_count}", (15, info_y),</w:t>
            </w:r>
          </w:p>
          <w:p w14:paraId="7C0E85D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info_font, font_scale, info_color, font_thickness)</w:t>
            </w:r>
          </w:p>
          <w:p w14:paraId="0BFCCB8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32F059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display_frame</w:t>
            </w:r>
          </w:p>
          <w:p w14:paraId="63B707A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B33C2D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run_local(self):</w:t>
            </w:r>
          </w:p>
          <w:p w14:paraId="7CAAB0C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4183EE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local 模式：</w:t>
            </w:r>
          </w:p>
          <w:p w14:paraId="61ABF68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在 EB2 本地弹窗显示预览（cv2.imshow）</w:t>
            </w:r>
          </w:p>
          <w:p w14:paraId="5D65F89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按 's' 保存当前帧（保存叠加后的帧）</w:t>
            </w:r>
          </w:p>
          <w:p w14:paraId="3A756BA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按 'q' 退出</w:t>
            </w:r>
          </w:p>
          <w:p w14:paraId="6F9EDC5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64ED8D3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self.stopped:</w:t>
            </w:r>
          </w:p>
          <w:p w14:paraId="27F8B87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w:t>
            </w:r>
          </w:p>
          <w:p w14:paraId="2273861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49FDCBC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print("[INFO] Local preview... Press 's' to save, 'q' to quit.")</w:t>
            </w:r>
          </w:p>
          <w:p w14:paraId="093ED37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FA6922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while not self.stopped:</w:t>
            </w:r>
          </w:p>
          <w:p w14:paraId="4844C72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非阻塞取帧：如果没有新帧就短暂 sleep</w:t>
            </w:r>
          </w:p>
          <w:p w14:paraId="7DF2580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try:</w:t>
            </w:r>
          </w:p>
          <w:p w14:paraId="148903B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 = self.frame_queue.get_nowait()</w:t>
            </w:r>
          </w:p>
          <w:p w14:paraId="438445A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except queue.Empty:</w:t>
            </w:r>
          </w:p>
          <w:p w14:paraId="19C2DC6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time.sleep(0.005)</w:t>
            </w:r>
          </w:p>
          <w:p w14:paraId="17C9AC0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7C7A39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如果 reader 线程已经挂了，说明采集端异常，退出循环</w:t>
            </w:r>
          </w:p>
          <w:p w14:paraId="6118916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not self.reader_thread.is_alive():</w:t>
            </w:r>
          </w:p>
          <w:p w14:paraId="2B5CCA1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break</w:t>
            </w:r>
          </w:p>
          <w:p w14:paraId="17B39C2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4031973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AF12A0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叠加检测结果与信息面板</w:t>
            </w:r>
          </w:p>
          <w:p w14:paraId="732A5B8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display_frame = self.annotate_frame(frame)</w:t>
            </w:r>
          </w:p>
          <w:p w14:paraId="6BB8816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F3DF28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为本地显示缩放一下（窗口更适配屏幕）</w:t>
            </w:r>
          </w:p>
          <w:p w14:paraId="5222700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h, w = display_frame.shape[:2]</w:t>
            </w:r>
          </w:p>
          <w:p w14:paraId="0E6D141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preview_h, preview_w = int(h * 0.7), int(w * 0.7)</w:t>
            </w:r>
          </w:p>
          <w:p w14:paraId="61B9491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cv2.imshow("Camera Feed", cv2.resize(display_frame, (preview_w, preview_h)))</w:t>
            </w:r>
          </w:p>
          <w:p w14:paraId="65955FA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093861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读取按键</w:t>
            </w:r>
          </w:p>
          <w:p w14:paraId="096B72D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key = cv2.waitKey(1) &amp; 0xFF</w:t>
            </w:r>
          </w:p>
          <w:p w14:paraId="05D7F45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key == ord("q"):</w:t>
            </w:r>
          </w:p>
          <w:p w14:paraId="0BC1406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self.stop()</w:t>
            </w:r>
          </w:p>
          <w:p w14:paraId="74E44CA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break</w:t>
            </w:r>
          </w:p>
          <w:p w14:paraId="27259AD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elif key == ord("s"):</w:t>
            </w:r>
          </w:p>
          <w:p w14:paraId="4EAC87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保存的是叠加后的帧（含时间戳与参数）</w:t>
            </w:r>
          </w:p>
          <w:p w14:paraId="04C1901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self.save_snapshot(display_frame)</w:t>
            </w:r>
          </w:p>
          <w:p w14:paraId="5972402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CE89D4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self.stop()</w:t>
            </w:r>
          </w:p>
          <w:p w14:paraId="24A223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print("[INFO] Program exited.")</w:t>
            </w:r>
          </w:p>
          <w:p w14:paraId="2FF7F2B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768044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run_server_worker(self):</w:t>
            </w:r>
          </w:p>
          <w:p w14:paraId="70A50A6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469EC6E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server 模式后台处理线程：</w:t>
            </w:r>
          </w:p>
          <w:p w14:paraId="7AB72FB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从 frame_queue 取帧（阻塞等待）</w:t>
            </w:r>
          </w:p>
          <w:p w14:paraId="72D871D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对帧做 annotate_frame</w:t>
            </w:r>
          </w:p>
          <w:p w14:paraId="4C414BF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更新 self._latest_annotated（加锁保护）</w:t>
            </w:r>
          </w:p>
          <w:p w14:paraId="4EA7026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11C54B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目的：</w:t>
            </w:r>
          </w:p>
          <w:p w14:paraId="21778B7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mjpeg_gen 只负责“取最新叠加帧 + JPEG编码 + yield”，</w:t>
            </w:r>
          </w:p>
          <w:p w14:paraId="64C59E0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不做耗时检测逻辑，避免推流卡顿</w:t>
            </w:r>
          </w:p>
          <w:p w14:paraId="4B58C88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D87AF1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while not self.stopped:</w:t>
            </w:r>
          </w:p>
          <w:p w14:paraId="32E2B71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try:</w:t>
            </w:r>
          </w:p>
          <w:p w14:paraId="5E2BA81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 = self.frame_queue.get(timeout=1.0)</w:t>
            </w:r>
          </w:p>
          <w:p w14:paraId="7BD4890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except queue.Empty:</w:t>
            </w:r>
          </w:p>
          <w:p w14:paraId="13F9903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超时后继续循环，避免永久阻塞导致 stop 不及时</w:t>
            </w:r>
          </w:p>
          <w:p w14:paraId="3E67438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7806996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4271FC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annotated = self.annotate_frame(frame)</w:t>
            </w:r>
          </w:p>
          <w:p w14:paraId="2AA37A7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with self._latest_lock:</w:t>
            </w:r>
          </w:p>
          <w:p w14:paraId="7DF047F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self._latest_annotated = annotated</w:t>
            </w:r>
          </w:p>
          <w:p w14:paraId="159178B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D7614C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get_latest_annotated(self):</w:t>
            </w:r>
          </w:p>
          <w:p w14:paraId="6C04AE5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6ED1C4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供推流读取的接口：</w:t>
            </w:r>
          </w:p>
          <w:p w14:paraId="3129AE6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取出最新叠加帧并 copy 一份</w:t>
            </w:r>
          </w:p>
          <w:p w14:paraId="2A97DBF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copy 的原因：避免推流端对同一 ndarray 引用产生并发读写问题</w:t>
            </w:r>
          </w:p>
          <w:p w14:paraId="745AAC6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F68519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with self._latest_lock:</w:t>
            </w:r>
          </w:p>
          <w:p w14:paraId="6136984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None if self._latest_annotated is None else self._latest_annotated.copy()</w:t>
            </w:r>
          </w:p>
          <w:p w14:paraId="63DB6DF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EE8A5B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get_status(self):</w:t>
            </w:r>
          </w:p>
          <w:p w14:paraId="4DD6596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085AC0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返回当前状态信息（供 /status 接口使用）：</w:t>
            </w:r>
          </w:p>
          <w:p w14:paraId="0AEE673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snapshot_count：已保存截图数</w:t>
            </w:r>
          </w:p>
          <w:p w14:paraId="62D0581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frame_counter：处理帧计数（用于观察运行情况）</w:t>
            </w:r>
          </w:p>
          <w:p w14:paraId="74DABDF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detection：最近一次检测结果（中心/半径/面积/圆度等）</w:t>
            </w:r>
          </w:p>
          <w:p w14:paraId="045E5B6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543E023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det = self.last_known_detection</w:t>
            </w:r>
          </w:p>
          <w:p w14:paraId="2F822D1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w:t>
            </w:r>
          </w:p>
          <w:p w14:paraId="29A665B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"snapshot_count": int(self.snapshot_count),</w:t>
            </w:r>
          </w:p>
          <w:p w14:paraId="242BC52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"frame_counter": int(self.frame_counter),</w:t>
            </w:r>
          </w:p>
          <w:p w14:paraId="151A824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"detection": det,</w:t>
            </w:r>
          </w:p>
          <w:p w14:paraId="0292DBB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7EF954F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113989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save_snapshot(self, frame_to_save):</w:t>
            </w:r>
          </w:p>
          <w:p w14:paraId="18B0C71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38EE22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保存截图：</w:t>
            </w:r>
          </w:p>
          <w:p w14:paraId="7CB1B31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filename 带微秒时间戳，保证唯一且可溯源</w:t>
            </w:r>
          </w:p>
          <w:p w14:paraId="70D5090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保存的是“叠加后的帧”（含参数文本与圆形 ROI）</w:t>
            </w:r>
          </w:p>
          <w:p w14:paraId="6242DB4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12DEAB6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timestamp = datetime.now().strftime("%Y%m%d_%H%M%S_%f")</w:t>
            </w:r>
          </w:p>
          <w:p w14:paraId="7F5BD25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filename = os.path.join(self.output_dir, f"capture_{timestamp}.jpg")</w:t>
            </w:r>
          </w:p>
          <w:p w14:paraId="430411A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cv2.imwrite(filename, frame_to_save)</w:t>
            </w:r>
          </w:p>
          <w:p w14:paraId="3C637B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self.snapshot_count += 1</w:t>
            </w:r>
          </w:p>
          <w:p w14:paraId="0A09623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print(f"[INFO] Snapshot saved: {filename} (Total: {self.snapshot_count})")</w:t>
            </w:r>
          </w:p>
          <w:p w14:paraId="12015EB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filename</w:t>
            </w:r>
          </w:p>
          <w:p w14:paraId="4FB674F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46A1E7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stop(self):</w:t>
            </w:r>
          </w:p>
          <w:p w14:paraId="451B6FA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42362CB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停止并清理资源：</w:t>
            </w:r>
          </w:p>
          <w:p w14:paraId="62B0A2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设置 stopped=True，通知各线程退出</w:t>
            </w:r>
          </w:p>
          <w:p w14:paraId="141F4CA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join reader_thread（给最多 2 秒）</w:t>
            </w:r>
          </w:p>
          <w:p w14:paraId="0652ACD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release 摄像头</w:t>
            </w:r>
          </w:p>
          <w:p w14:paraId="20797C3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关闭 OpenCV 窗口</w:t>
            </w:r>
          </w:p>
          <w:p w14:paraId="3A59F50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2C1AD86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self.stopped:</w:t>
            </w:r>
          </w:p>
          <w:p w14:paraId="344308B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w:t>
            </w:r>
          </w:p>
          <w:p w14:paraId="6B7400A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self.stopped = True</w:t>
            </w:r>
          </w:p>
          <w:p w14:paraId="65DF0BC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76EF6E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等待读帧线程退出</w:t>
            </w:r>
          </w:p>
          <w:p w14:paraId="34ACDB1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hasattr(self, "reader_thread") and self.reader_thread.is_alive():</w:t>
            </w:r>
          </w:p>
          <w:p w14:paraId="0015850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self.reader_thread.join(timeout=2)</w:t>
            </w:r>
          </w:p>
          <w:p w14:paraId="48E7423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7ADF18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释放摄像头</w:t>
            </w:r>
          </w:p>
          <w:p w14:paraId="24C27CC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hasattr(self, "cap") and self.cap.isOpened():</w:t>
            </w:r>
          </w:p>
          <w:p w14:paraId="25BF1D3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self.cap.release()</w:t>
            </w:r>
          </w:p>
          <w:p w14:paraId="729FA40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7DBAA7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关闭所有 OpenCV 窗口（local 模式需要）</w:t>
            </w:r>
          </w:p>
          <w:p w14:paraId="2F12D5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cv2.destroyAllWindows()</w:t>
            </w:r>
          </w:p>
          <w:p w14:paraId="1AFABEB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AD97CA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FAA12F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def run_flask_server(detector: CircleDetector, host="0.0.0.0", port=5000, jpeg_quality=80):</w:t>
            </w:r>
          </w:p>
          <w:p w14:paraId="0E4797E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5FDB437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Flask 推流服务（server 模式）：</w:t>
            </w:r>
          </w:p>
          <w:p w14:paraId="3F32D4B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/video_feed：MJPEG 推流（multipart/x-mixed-replace）</w:t>
            </w:r>
          </w:p>
          <w:p w14:paraId="2ADE553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/health：健康检查</w:t>
            </w:r>
          </w:p>
          <w:p w14:paraId="0F44DE9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/status：返回 detector 状态（检测结果、帧计数、截图数）</w:t>
            </w:r>
          </w:p>
          <w:p w14:paraId="3FEA54B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32F160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设计点：</w:t>
            </w:r>
          </w:p>
          <w:p w14:paraId="1128B04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MJPEG 的本质：不断 yield JPEG 图片片段，浏览器/前端持续刷新显示</w:t>
            </w:r>
          </w:p>
          <w:p w14:paraId="4E2F4BA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用 detector.get_latest_annotated() 获取“最新叠加帧”</w:t>
            </w:r>
          </w:p>
          <w:p w14:paraId="37E8D65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从而保证推流不会堆积旧帧导致延迟越来越大</w:t>
            </w:r>
          </w:p>
          <w:p w14:paraId="550BB55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B4CE5F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from flask import Flask, Response, jsonify</w:t>
            </w:r>
          </w:p>
          <w:p w14:paraId="6CDF3C1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E875B9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如果 detector 初始化失败（摄像头打不开），就不要启动 server</w:t>
            </w:r>
          </w:p>
          <w:p w14:paraId="74864BD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getattr(detector, "stopped", False):</w:t>
            </w:r>
          </w:p>
          <w:p w14:paraId="79AEE34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print("[ERROR] Detector init failed; server will not start.")</w:t>
            </w:r>
          </w:p>
          <w:p w14:paraId="5F6F0B1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w:t>
            </w:r>
          </w:p>
          <w:p w14:paraId="38A186E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0F5F7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app = Flask(__name__)</w:t>
            </w:r>
          </w:p>
          <w:p w14:paraId="72CDEA1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015FF2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mjpeg_gen():</w:t>
            </w:r>
          </w:p>
          <w:p w14:paraId="7BB89E5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A5AC3E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MJPEG 生成器：</w:t>
            </w:r>
          </w:p>
          <w:p w14:paraId="59507F0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不断从 detector 获取最新叠加帧</w:t>
            </w:r>
          </w:p>
          <w:p w14:paraId="0E3C809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编码成 JPEG</w:t>
            </w:r>
          </w:p>
          <w:p w14:paraId="65D84C9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按 multipart 边界格式 yield 给客户端</w:t>
            </w:r>
          </w:p>
          <w:p w14:paraId="3B02A46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7FBA999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while not detector.stopped:</w:t>
            </w:r>
          </w:p>
          <w:p w14:paraId="2C452F3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 = detector.get_latest_annotated()</w:t>
            </w:r>
          </w:p>
          <w:p w14:paraId="23A1F16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frame is None:</w:t>
            </w:r>
          </w:p>
          <w:p w14:paraId="130C866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刚启动或暂时无帧：短暂等待</w:t>
            </w:r>
          </w:p>
          <w:p w14:paraId="131BB76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time.sleep(0.02)</w:t>
            </w:r>
          </w:p>
          <w:p w14:paraId="4987B21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07EA5CE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0377A0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JPEG 编码：quality 越高画质越好但带宽/CPU 越大</w:t>
            </w:r>
          </w:p>
          <w:p w14:paraId="2555688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ok, buf = cv2.imencode(</w:t>
            </w:r>
          </w:p>
          <w:p w14:paraId="7817A05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".jpg", frame, [int(cv2.IMWRITE_JPEG_QUALITY), int(jpeg_quality)]</w:t>
            </w:r>
          </w:p>
          <w:p w14:paraId="378FE98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55AC51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not ok:</w:t>
            </w:r>
          </w:p>
          <w:p w14:paraId="7BA9841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continue</w:t>
            </w:r>
          </w:p>
          <w:p w14:paraId="78D252D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0AE281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jpg = buf.tobytes()</w:t>
            </w:r>
          </w:p>
          <w:p w14:paraId="58813A9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5B16102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multipart/x-mixed-replace 格式：</w:t>
            </w:r>
          </w:p>
          <w:p w14:paraId="6D9FE17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每一帧用 --frame 边界分隔，指定 Content-Type: image/jpeg</w:t>
            </w:r>
          </w:p>
          <w:p w14:paraId="1CD6B7B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yield (</w:t>
            </w:r>
          </w:p>
          <w:p w14:paraId="50B58E1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b"--frame\r\n"</w:t>
            </w:r>
          </w:p>
          <w:p w14:paraId="1AF5D49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b"Content-Type: image/jpeg\r\n\r\n" + jpg + b"\r\n"</w:t>
            </w:r>
          </w:p>
          <w:p w14:paraId="07F83DA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11A7367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21F101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@app.get("/health")</w:t>
            </w:r>
          </w:p>
          <w:p w14:paraId="3187825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health():</w:t>
            </w:r>
          </w:p>
          <w:p w14:paraId="44128C2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简单健康检查：只要能返回 JSON 就说明服务活着</w:t>
            </w:r>
          </w:p>
          <w:p w14:paraId="2A3DA57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jsonify({"ok": True})</w:t>
            </w:r>
          </w:p>
          <w:p w14:paraId="196B908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174184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@app.get("/status")</w:t>
            </w:r>
          </w:p>
          <w:p w14:paraId="5F6CB98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status():</w:t>
            </w:r>
          </w:p>
          <w:p w14:paraId="6045DE7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返回 detector 状态：便于 PC 端调试（比如是否检测到了 ROI）</w:t>
            </w:r>
          </w:p>
          <w:p w14:paraId="29214E0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jsonify(detector.get_status())</w:t>
            </w:r>
          </w:p>
          <w:p w14:paraId="003FF3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6A1AAA9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@app.get("/video_feed")</w:t>
            </w:r>
          </w:p>
          <w:p w14:paraId="64F6075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def video_feed():</w:t>
            </w:r>
          </w:p>
          <w:p w14:paraId="38422D48">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mimetype 必须是 multipart/x-mixed-replace; boundary=frame</w:t>
            </w:r>
          </w:p>
          <w:p w14:paraId="14E487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return Response(mjpeg_gen(), mimetype="multipart/x-mixed-replace; boundary=frame")</w:t>
            </w:r>
          </w:p>
          <w:p w14:paraId="36F81F7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9A8587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 后台处理线程：持续更新 detector._latest_annotated ----------</w:t>
            </w:r>
          </w:p>
          <w:p w14:paraId="349773C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作用：把“耗时检测/叠加”从推流生成器中移走，避免 /video_feed 卡顿</w:t>
            </w:r>
          </w:p>
          <w:p w14:paraId="27F5E20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 = threading.Thread(target=detector.run_server_worker, daemon=True)</w:t>
            </w:r>
          </w:p>
          <w:p w14:paraId="4B94670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t.start()</w:t>
            </w:r>
          </w:p>
          <w:p w14:paraId="05821A3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9E5BD2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print(f"[INFO] MJPEG: http://{host}:{port}/video_feed")</w:t>
            </w:r>
          </w:p>
          <w:p w14:paraId="773AB06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FF767E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threaded=True：允许 Flask 并发处理多个请求（如同时 /video_feed 与 /status）</w:t>
            </w:r>
          </w:p>
          <w:p w14:paraId="679F4EF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app.run(host=host, port=port, threaded=True)</w:t>
            </w:r>
          </w:p>
          <w:p w14:paraId="030D569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58FE3E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201A6A3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if __name__ == "__main__":</w:t>
            </w:r>
          </w:p>
          <w:p w14:paraId="2DC036C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0C533DD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程序入口：</w:t>
            </w:r>
          </w:p>
          <w:p w14:paraId="77B88E5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解析命令行参数</w:t>
            </w:r>
          </w:p>
          <w:p w14:paraId="67F38EE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初始化 CircleDetector</w:t>
            </w:r>
          </w:p>
          <w:p w14:paraId="07D8B6C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根据 mode 决定 local 或 server</w:t>
            </w:r>
          </w:p>
          <w:p w14:paraId="0044912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3DD9702A">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 = argparse.ArgumentParser()</w:t>
            </w:r>
          </w:p>
          <w:p w14:paraId="21E55FA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BCB1E0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模式选择：默认 server（符合你的“推流到上位机界面”需求）</w:t>
            </w:r>
          </w:p>
          <w:p w14:paraId="19311C24">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ap.add_argument("--mode", choices=["local", "server"], default="server")</w:t>
            </w:r>
          </w:p>
          <w:p w14:paraId="10DD3222">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14C01B9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关键：camera_id 使用 str，默认 /dev/video3（避免 index 改变导致打不开）</w:t>
            </w:r>
          </w:p>
          <w:p w14:paraId="7E8A0C30">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ap.add_argument("--camera_id", type=str, default="/dev/video3")</w:t>
            </w:r>
          </w:p>
          <w:p w14:paraId="1B7F5ECD">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8AD0DC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server 模式推流端口，默认 5000</w:t>
            </w:r>
          </w:p>
          <w:p w14:paraId="56265B3B">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ap.add_argument("--port", type=int, default=5000)</w:t>
            </w:r>
          </w:p>
          <w:p w14:paraId="334ECEBC">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3620293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args = ap.parse_args()</w:t>
            </w:r>
          </w:p>
          <w:p w14:paraId="6A4E78F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55FCC8F6">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初始化检测器（会启动 reader_thread）</w:t>
            </w:r>
          </w:p>
          <w:p w14:paraId="3F5D833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detector = CircleDetector(</w:t>
            </w:r>
          </w:p>
          <w:p w14:paraId="18052DA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camera_id=args.camera_id,</w:t>
            </w:r>
          </w:p>
          <w:p w14:paraId="7D28511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frame_width=1920,</w:t>
            </w:r>
          </w:p>
          <w:p w14:paraId="0AE8062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frame_height=1080,</w:t>
            </w:r>
          </w:p>
          <w:p w14:paraId="08A5BD9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process_every_n_frames=2,</w:t>
            </w:r>
          </w:p>
          <w:p w14:paraId="10DB5A7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processing_scale=0.3,</w:t>
            </w:r>
          </w:p>
          <w:p w14:paraId="1D84ABB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min_contour_area=500,</w:t>
            </w:r>
          </w:p>
          <w:p w14:paraId="70844E79">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max_aspect_ratio=1.4,</w:t>
            </w:r>
          </w:p>
          <w:p w14:paraId="1386AF1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w:t>
            </w:r>
          </w:p>
          <w:p w14:paraId="428112F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003DE2E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local 模式：本地窗口预览</w:t>
            </w:r>
          </w:p>
          <w:p w14:paraId="02CDAD51">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if args.mode == "local":</w:t>
            </w:r>
          </w:p>
          <w:p w14:paraId="7EC3D39F">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detector.run_local()</w:t>
            </w:r>
          </w:p>
          <w:p w14:paraId="3A583275">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p>
          <w:p w14:paraId="766305A7">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 server 模式：启动 Flask MJPEG 推流</w:t>
            </w:r>
          </w:p>
          <w:p w14:paraId="24D3FFA3">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else:</w:t>
            </w:r>
          </w:p>
          <w:p w14:paraId="0DDAC73E">
            <w:pPr>
              <w:spacing w:before="0" w:after="0" w:line="408" w:lineRule="auto"/>
              <w:rPr>
                <w:rFonts w:hint="default" w:cs="Times New Roman"/>
                <w:b w:val="0"/>
                <w:color w:val="000000" w:themeColor="text1"/>
                <w:sz w:val="28"/>
                <w:szCs w:val="28"/>
                <w:vertAlign w:val="baseline"/>
                <w:lang w:val="en-US" w:eastAsia="zh-CN"/>
                <w14:textFill>
                  <w14:solidFill>
                    <w14:schemeClr w14:val="tx1"/>
                  </w14:solidFill>
                </w14:textFill>
              </w:rPr>
            </w:pPr>
            <w:r>
              <w:rPr>
                <w:rFonts w:hint="default" w:cs="Times New Roman"/>
                <w:b w:val="0"/>
                <w:color w:val="000000" w:themeColor="text1"/>
                <w:sz w:val="28"/>
                <w:szCs w:val="28"/>
                <w:vertAlign w:val="baseline"/>
                <w:lang w:val="en-US" w:eastAsia="zh-CN"/>
                <w14:textFill>
                  <w14:solidFill>
                    <w14:schemeClr w14:val="tx1"/>
                  </w14:solidFill>
                </w14:textFill>
              </w:rPr>
              <w:t xml:space="preserve">        run_flask_server(detector, host="0.0.0.0", port=args.port, jpeg_quality=80)</w:t>
            </w:r>
          </w:p>
        </w:tc>
      </w:tr>
    </w:tbl>
    <w:p w14:paraId="5AD7EEC0">
      <w:pPr>
        <w:numPr>
          <w:numId w:val="0"/>
        </w:numPr>
        <w:rPr>
          <w:rFonts w:hint="default" w:cs="Times New Roman"/>
          <w:color w:val="000000" w:themeColor="text1"/>
          <w:sz w:val="28"/>
          <w:szCs w:val="28"/>
          <w:lang w:val="en-US" w:eastAsia="zh-CN"/>
          <w14:textFill>
            <w14:solidFill>
              <w14:schemeClr w14:val="tx1"/>
            </w14:solidFill>
          </w14:textFill>
        </w:rPr>
      </w:pPr>
    </w:p>
    <w:p w14:paraId="18C09FE5">
      <w:pPr>
        <w:numPr>
          <w:numId w:val="0"/>
        </w:numPr>
        <w:rPr>
          <w:rFonts w:hint="default" w:cs="Times New Roman"/>
          <w:color w:val="000000" w:themeColor="text1"/>
          <w:sz w:val="28"/>
          <w:szCs w:val="28"/>
          <w:lang w:val="en-US" w:eastAsia="zh-CN"/>
          <w14:textFill>
            <w14:solidFill>
              <w14:schemeClr w14:val="tx1"/>
            </w14:solidFill>
          </w14:textFill>
        </w:rPr>
      </w:pPr>
    </w:p>
    <w:p w14:paraId="1324F80B">
      <w:pPr>
        <w:numPr>
          <w:ilvl w:val="0"/>
          <w:numId w:val="8"/>
        </w:numPr>
        <w:ind w:left="0" w:leftChars="0" w:firstLine="0" w:firstLineChars="0"/>
        <w:rPr>
          <w:rFonts w:hint="eastAsia" w:cs="Times New Roman"/>
          <w:color w:val="000000" w:themeColor="text1"/>
          <w:sz w:val="28"/>
          <w:szCs w:val="28"/>
          <w:lang w:val="en-US" w:eastAsia="zh-CN"/>
          <w14:textFill>
            <w14:solidFill>
              <w14:schemeClr w14:val="tx1"/>
            </w14:solidFill>
          </w14:textFill>
        </w:rPr>
      </w:pPr>
      <w:r>
        <w:rPr>
          <w:rFonts w:hint="eastAsia" w:cs="Times New Roman"/>
          <w:color w:val="000000" w:themeColor="text1"/>
          <w:sz w:val="28"/>
          <w:szCs w:val="28"/>
          <w:lang w:val="en-US" w:eastAsia="zh-CN"/>
          <w14:textFill>
            <w14:solidFill>
              <w14:schemeClr w14:val="tx1"/>
            </w14:solidFill>
          </w14:textFill>
        </w:rPr>
        <w:t>调用权重进行检测：</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14:paraId="5BFE0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14:paraId="7CF169E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infer_server.py</w:t>
            </w:r>
          </w:p>
          <w:p w14:paraId="37E98D0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#!/usr/bin/env python3</w:t>
            </w:r>
          </w:p>
          <w:p w14:paraId="1DDE6DB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 coding: utf-8 -*-</w:t>
            </w:r>
          </w:p>
          <w:p w14:paraId="66F1E34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BCF581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w:t>
            </w:r>
          </w:p>
          <w:p w14:paraId="02CCF91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推理服务端（infer_server）</w:t>
            </w:r>
          </w:p>
          <w:p w14:paraId="28F2F8A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w:t>
            </w:r>
          </w:p>
          <w:p w14:paraId="5626613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功能定位：</w:t>
            </w:r>
          </w:p>
          <w:p w14:paraId="7BC9EAE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1) 在 EB2 端加载 ONNX 分类模型（ONNX Runtime）</w:t>
            </w:r>
          </w:p>
          <w:p w14:paraId="67D3E3B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2) 暴露 HTTP 接口供上位机（PC/Streamlit）调用：</w:t>
            </w:r>
          </w:p>
          <w:p w14:paraId="55A0E7C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GET  /health       健康检查（模型是否加载成功）</w:t>
            </w:r>
          </w:p>
          <w:p w14:paraId="2EE6F1A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POST /infer_batch  批量推理（接收多张图片，返回每张图的预测类别/置信度/耗时等）</w:t>
            </w:r>
          </w:p>
          <w:p w14:paraId="71BD414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B00057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工程设计要点：</w:t>
            </w:r>
          </w:p>
          <w:p w14:paraId="3B0E90B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Session（onnxruntime.InferenceSession）只创建一次：避免每次请求重复加载模型导致超慢/内存抖动</w:t>
            </w:r>
          </w:p>
          <w:p w14:paraId="1D9AFD5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/infer_batch 使用 multipart/form-data：便于一次上传多张图片文件</w:t>
            </w:r>
          </w:p>
          <w:p w14:paraId="7B9AC98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levels 参数以 JSON 字符串方式传入（与 Streamlit 表单兼容）</w:t>
            </w:r>
          </w:p>
          <w:p w14:paraId="0FFFBAF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推理输出统一 JSON，便于 UI 展示与后续保存溯源</w:t>
            </w:r>
          </w:p>
          <w:p w14:paraId="3204341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w:t>
            </w:r>
          </w:p>
          <w:p w14:paraId="7378D35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0D2BD1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os</w:t>
            </w:r>
          </w:p>
          <w:p w14:paraId="2F2EEBD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io</w:t>
            </w:r>
          </w:p>
          <w:p w14:paraId="1227939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json</w:t>
            </w:r>
          </w:p>
          <w:p w14:paraId="56E0FB4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time</w:t>
            </w:r>
          </w:p>
          <w:p w14:paraId="2CE96AF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base64</w:t>
            </w:r>
          </w:p>
          <w:p w14:paraId="1F8E783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64FDA86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numpy as np</w:t>
            </w:r>
          </w:p>
          <w:p w14:paraId="65C7E2C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import cv2</w:t>
            </w:r>
          </w:p>
          <w:p w14:paraId="0F88AC1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from flask import Flask, request, jsonify</w:t>
            </w:r>
          </w:p>
          <w:p w14:paraId="11E6679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537C42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3287F06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1) 配置区：模型路径 / 监听地址 / 端口</w:t>
            </w:r>
          </w:p>
          <w:p w14:paraId="1585ADC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332FC0D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通过环境变量 MODEL_PATH 指定模型文件路径；若未设置则默认当前目录 best.onnx</w:t>
            </w:r>
          </w:p>
          <w:p w14:paraId="11C7948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MODEL_PATH = os.environ.get("MODEL_PATH", "best.onnx")</w:t>
            </w:r>
          </w:p>
          <w:p w14:paraId="6B72C15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B8A243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Flask 服务监听地址：</w:t>
            </w:r>
          </w:p>
          <w:p w14:paraId="0EA2240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0.0.0.0 表示监听所有网卡（这样局域网内其他设备也能访问）</w:t>
            </w:r>
          </w:p>
          <w:p w14:paraId="2C69A83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HOST = "0.0.0.0"</w:t>
            </w:r>
          </w:p>
          <w:p w14:paraId="25A0BD4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75D858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推理服务端口：默认 5001，可通过环境变量 INFER_PORT 覆盖</w:t>
            </w:r>
          </w:p>
          <w:p w14:paraId="37C4285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PORT = int(os.environ.get("INFER_PORT", "5001"))</w:t>
            </w:r>
          </w:p>
          <w:p w14:paraId="1757E3F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B7BD89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创建 Flask 应用</w:t>
            </w:r>
          </w:p>
          <w:p w14:paraId="183AE61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app = Flask(__name__)</w:t>
            </w:r>
          </w:p>
          <w:p w14:paraId="14896BE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82808A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4EE5221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2) 推理器类：封装 ONNX Runtime 的加载、预处理与推理</w:t>
            </w:r>
          </w:p>
          <w:p w14:paraId="04372E0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0E38958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class ARMClassifierONNXRT:</w:t>
            </w:r>
          </w:p>
          <w:p w14:paraId="272E8DD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12A3EE1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使用 ONNX Runtime 的分类推理封装类。</w:t>
            </w:r>
          </w:p>
          <w:p w14:paraId="5D2C9E3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7CDC44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设计思路：</w:t>
            </w:r>
          </w:p>
          <w:p w14:paraId="01D13A7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__init__ 中完成：</w:t>
            </w:r>
          </w:p>
          <w:p w14:paraId="24DF387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1) 模型文件存在性检查</w:t>
            </w:r>
          </w:p>
          <w:p w14:paraId="22DA6DB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2) onnx 模型加载 + checker 校验（尽早发现模型结构问题）</w:t>
            </w:r>
          </w:p>
          <w:p w14:paraId="7D80F79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3) 从模型 graph 的 input 推断输入尺寸（H,W）</w:t>
            </w:r>
          </w:p>
          <w:p w14:paraId="1384E03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4) 创建并持久化 InferenceSession（关键：不要每请求创建）</w:t>
            </w:r>
          </w:p>
          <w:p w14:paraId="1447FE4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preprocess_bgr：将 OpenCV BGR 图片变为模型输入张量（NCHW）</w:t>
            </w:r>
          </w:p>
          <w:p w14:paraId="797D9A9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infer_bgr：执行 sess.run 得到输出，softmax 后返回 top1 类别与置信度</w:t>
            </w:r>
          </w:p>
          <w:p w14:paraId="0D92F9A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4A99F95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3767E1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def __init__(self, model_path: str):</w:t>
            </w:r>
          </w:p>
          <w:p w14:paraId="3F00520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---------- 2.1 模型文件存在性校验 ----------</w:t>
            </w:r>
          </w:p>
          <w:p w14:paraId="6FE5E32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这一步是“显式失败”：如果路径不对，立即抛错，而不是在推理时才报错</w:t>
            </w:r>
          </w:p>
          <w:p w14:paraId="02ACB07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if not os.path.exists(model_path):</w:t>
            </w:r>
          </w:p>
          <w:p w14:paraId="33D6BAB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raise FileNotFoundError(f"Model not found: {model_path}")</w:t>
            </w:r>
          </w:p>
          <w:p w14:paraId="0BFD917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6DB052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---------- 2.2 导入 onnx / onnxruntime（放在类内部导入也可，避免在无依赖时提前崩溃） ----------</w:t>
            </w:r>
          </w:p>
          <w:p w14:paraId="703C634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import onnx</w:t>
            </w:r>
          </w:p>
          <w:p w14:paraId="7C39EF8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import onnxruntime as ort</w:t>
            </w:r>
          </w:p>
          <w:p w14:paraId="23A5E78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6B7C78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self.model_path = model_path</w:t>
            </w:r>
          </w:p>
          <w:p w14:paraId="6F6D048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7092D7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---------- 2.3 加载 onnx 模型文件（仅用于读取输入信息与校验） ----------</w:t>
            </w:r>
          </w:p>
          <w:p w14:paraId="786F274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self.model = onnx.load(model_path)</w:t>
            </w:r>
          </w:p>
          <w:p w14:paraId="3DE0F62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534D7F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onnx.checker.check_model 用于检查模型结构是否合法（opset、节点连接、维度等）</w:t>
            </w:r>
          </w:p>
          <w:p w14:paraId="3CE302C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注意：某些情况下 checker 会较严格，但一般建议保留，便于提前暴露问题</w:t>
            </w:r>
          </w:p>
          <w:p w14:paraId="3129270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onnx.checker.check_model(self.model)</w:t>
            </w:r>
          </w:p>
          <w:p w14:paraId="595A9B5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7C24DE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---------- 2.4 读取模型输入信息 ----------</w:t>
            </w:r>
          </w:p>
          <w:p w14:paraId="6AFCB12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通常分类模型输入是 NCHW： [1, 3, H, W]</w:t>
            </w:r>
          </w:p>
          <w:p w14:paraId="3A9BC5F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input_tensor = self.model.graph.input[0]</w:t>
            </w:r>
          </w:p>
          <w:p w14:paraId="1434A97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A9AF86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dims 取每个维度的 dim_value（静态形状）</w:t>
            </w:r>
          </w:p>
          <w:p w14:paraId="3ADC8CD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若模型是动态维度 dim_value 可能是 0，需要你自行处理（此处默认你的模型是静态）</w:t>
            </w:r>
          </w:p>
          <w:p w14:paraId="747A776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dims = [dim.dim_value for dim in input_tensor.type.tensor_type.shape.dim]</w:t>
            </w:r>
          </w:p>
          <w:p w14:paraId="62A4A9D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98B68D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约定：dims = [N, C, H, W]</w:t>
            </w:r>
          </w:p>
          <w:p w14:paraId="06A8EE5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self.input_h, self.input_w = int(dims[2]), int(dims[3])</w:t>
            </w:r>
          </w:p>
          <w:p w14:paraId="7B8ED2D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6EF7974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onnxruntime feed_dict 的 key 必须是模型输入节点的名字</w:t>
            </w:r>
          </w:p>
          <w:p w14:paraId="624D6A5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self.input_name = input_tensor.name</w:t>
            </w:r>
          </w:p>
          <w:p w14:paraId="30B9492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62DD7A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---------- 2.5 创建推理 Session（非常关键：只做一次） ----------</w:t>
            </w:r>
          </w:p>
          <w:p w14:paraId="5FBCC31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InferenceSession 内部会做图优化、算子初始化等，创建成本很高</w:t>
            </w:r>
          </w:p>
          <w:p w14:paraId="773BDC4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所以必须全局持久化，而不是每次请求重新创建</w:t>
            </w:r>
          </w:p>
          <w:p w14:paraId="03EF15A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self.sess = ort.InferenceSession(model_path)</w:t>
            </w:r>
          </w:p>
          <w:p w14:paraId="049AC53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6521CA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def preprocess_bgr(self, img_bgr: np.ndarray):</w:t>
            </w:r>
          </w:p>
          <w:p w14:paraId="563B6D0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24D5090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将 OpenCV 读入的 BGR 图片，转换为模型需要的 NCHW float32 张量。</w:t>
            </w:r>
          </w:p>
          <w:p w14:paraId="29D178B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常见分类模型预处理流程：</w:t>
            </w:r>
          </w:p>
          <w:p w14:paraId="5DC5ADA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BGR -&gt; RGB</w:t>
            </w:r>
          </w:p>
          <w:p w14:paraId="42AC0A8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resize -&gt; (W,H) 注意 OpenCV resize 参数是 (width, height)</w:t>
            </w:r>
          </w:p>
          <w:p w14:paraId="01C668C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/255 归一化到 [0,1]</w:t>
            </w:r>
          </w:p>
          <w:p w14:paraId="1AF92C3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HWC -&gt; CHW</w:t>
            </w:r>
          </w:p>
          <w:p w14:paraId="1C5DB5C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增加 batch 维度 -&gt; NCHW</w:t>
            </w:r>
          </w:p>
          <w:p w14:paraId="5B4140B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C31D5C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参数：</w:t>
            </w:r>
          </w:p>
          <w:p w14:paraId="251A4A6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img_bgr: shape = (H, W, 3), dtype=uint8</w:t>
            </w:r>
          </w:p>
          <w:p w14:paraId="3336734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F7B67F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返回：</w:t>
            </w:r>
          </w:p>
          <w:p w14:paraId="6213D4E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img_input: shape = (1, 3, input_h, input_w), dtype=float32</w:t>
            </w:r>
          </w:p>
          <w:p w14:paraId="663092A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5B5A2F6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7ED12C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2.5.1 BGR -&gt; RGB（深度学习模型多数在 RGB 空间训练）</w:t>
            </w:r>
          </w:p>
          <w:p w14:paraId="706BB96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img_rgb = cv2.cvtColor(img_bgr, cv2.COLOR_BGR2RGB)</w:t>
            </w:r>
          </w:p>
          <w:p w14:paraId="0D3A50B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3A5DBB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2.5.2 resize 到模型固定输入尺寸</w:t>
            </w:r>
          </w:p>
          <w:p w14:paraId="6B8E301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注意：cv2.resize 的尺寸参数是 (width, height)</w:t>
            </w:r>
          </w:p>
          <w:p w14:paraId="1F35A7C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img_resized = cv2.resize(</w:t>
            </w:r>
          </w:p>
          <w:p w14:paraId="5B445A2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img_rgb,</w:t>
            </w:r>
          </w:p>
          <w:p w14:paraId="571F06F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(self.input_w, self.input_h),</w:t>
            </w:r>
          </w:p>
          <w:p w14:paraId="101A310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interpolation=cv2.INTER_AREA</w:t>
            </w:r>
          </w:p>
          <w:p w14:paraId="0BDDFEC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4707DF9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AA5E67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2.5.3 转 float32 并归一化到 [0,1]</w:t>
            </w:r>
          </w:p>
          <w:p w14:paraId="347B7C0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img_norm = img_resized.astype(np.float32) / 255.0</w:t>
            </w:r>
          </w:p>
          <w:p w14:paraId="4BF15E1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67CDB7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2.5.4 HWC -&gt; CHW</w:t>
            </w:r>
          </w:p>
          <w:p w14:paraId="20E07F5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img_chw = img_norm.transpose(2, 0, 1)</w:t>
            </w:r>
          </w:p>
          <w:p w14:paraId="3C25E6B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DF6DBE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2.5.5 增加 batch 维（N=1）</w:t>
            </w:r>
          </w:p>
          <w:p w14:paraId="19CF41C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img_input = np.expand_dims(img_chw, axis=0).astype(np.float32)</w:t>
            </w:r>
          </w:p>
          <w:p w14:paraId="5486276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52DDB2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img_input</w:t>
            </w:r>
          </w:p>
          <w:p w14:paraId="7A32CE5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D7446E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def infer_bgr(self, img_bgr: np.ndarray):</w:t>
            </w:r>
          </w:p>
          <w:p w14:paraId="1EAD44F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4BF7AB0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对单张 BGR 图像执行推理，返回：</w:t>
            </w:r>
          </w:p>
          <w:p w14:paraId="70B7A4C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class_id: top1 类别索引（int）</w:t>
            </w:r>
          </w:p>
          <w:p w14:paraId="42FBFC2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score:    top1 置信度（float）</w:t>
            </w:r>
          </w:p>
          <w:p w14:paraId="039D03D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latency_ms: sess.run 的耗时（ms）</w:t>
            </w:r>
          </w:p>
          <w:p w14:paraId="4D32D21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671E9E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注意：</w:t>
            </w:r>
          </w:p>
          <w:p w14:paraId="7F4A974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out = sess.run(None, {...}) 返回的是一个 list，对应模型的多个输出节点</w:t>
            </w:r>
          </w:p>
          <w:p w14:paraId="3281C2A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你这里假设 out[0] 是 logits，且 shape = (1, num_classes)</w:t>
            </w:r>
          </w:p>
          <w:p w14:paraId="6BA1319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757C15B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C520E2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2.6.1 预处理为模型输入张量</w:t>
            </w:r>
          </w:p>
          <w:p w14:paraId="46A31B8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x = self.preprocess_bgr(img_bgr)</w:t>
            </w:r>
          </w:p>
          <w:p w14:paraId="0484B28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4AEFA9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2.6.2 记录推理起始时间（仅统计 sess.run，不包含预处理与后处理）</w:t>
            </w:r>
          </w:p>
          <w:p w14:paraId="2A2520A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t0 = time.time()</w:t>
            </w:r>
          </w:p>
          <w:p w14:paraId="782C471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B5D609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2.6.3 执行推理</w:t>
            </w:r>
          </w:p>
          <w:p w14:paraId="119534A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None 表示返回所有输出节点；feed_dict key 为 input_name</w:t>
            </w:r>
          </w:p>
          <w:p w14:paraId="4F95A9C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out = self.sess.run(None, {self.input_name: x})</w:t>
            </w:r>
          </w:p>
          <w:p w14:paraId="25AF71E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CD3138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2.6.4 计算推理耗时（ms）</w:t>
            </w:r>
          </w:p>
          <w:p w14:paraId="4E05A8D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latency_ms = (time.time() - t0) * 1000.0</w:t>
            </w:r>
          </w:p>
          <w:p w14:paraId="3F9F673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4683E6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2.6.5 取 logits：假设 out[0] 是 logits，out[0][0] 是 (num_classes,)</w:t>
            </w:r>
          </w:p>
          <w:p w14:paraId="49D237C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logits = out[0][0]</w:t>
            </w:r>
          </w:p>
          <w:p w14:paraId="2D6A171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B02087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2.6.6 softmax：将 logits 转为概率分布</w:t>
            </w:r>
          </w:p>
          <w:p w14:paraId="3FC964B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数值稳定技巧：减去 max(logits)，避免 exp 溢出</w:t>
            </w:r>
          </w:p>
          <w:p w14:paraId="61D381A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exp = np.exp(logits - np.max(logits))</w:t>
            </w:r>
          </w:p>
          <w:p w14:paraId="1189F2D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probs = exp / np.sum(exp)</w:t>
            </w:r>
          </w:p>
          <w:p w14:paraId="432CBE0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05332E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2.6.7 取 top1 类别与概率</w:t>
            </w:r>
          </w:p>
          <w:p w14:paraId="6783ADB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class_id = int(np.argmax(probs))</w:t>
            </w:r>
          </w:p>
          <w:p w14:paraId="36DCD65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score = float(probs[class_id])</w:t>
            </w:r>
          </w:p>
          <w:p w14:paraId="2F6286A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90C502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class_id, score, latency_ms</w:t>
            </w:r>
          </w:p>
          <w:p w14:paraId="0E8ED15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DF350A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44785A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2781850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3) 全局加载模型（服务启动时加载一次）</w:t>
            </w:r>
          </w:p>
          <w:p w14:paraId="43E108A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717D3BF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这样：</w:t>
            </w:r>
          </w:p>
          <w:p w14:paraId="3A37288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 如果模型路径/格式有问题，服务启动阶段就能暴露</w:t>
            </w:r>
          </w:p>
          <w:p w14:paraId="6C23CDC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 运行时请求不会反复加载模型</w:t>
            </w:r>
          </w:p>
          <w:p w14:paraId="25B3C7B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try:</w:t>
            </w:r>
          </w:p>
          <w:p w14:paraId="1824D24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clf = ARMClassifierONNXRT(MODEL_PATH)</w:t>
            </w:r>
          </w:p>
          <w:p w14:paraId="34407FB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print(f"[OK] Model loaded: {MODEL_PATH}, input={clf.input_h}x{clf.input_w}")</w:t>
            </w:r>
          </w:p>
          <w:p w14:paraId="0050CE3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except Exception as e:</w:t>
            </w:r>
          </w:p>
          <w:p w14:paraId="42EA17F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如果加载失败，将 clf 置空；/health 会返回 model_loaded=False</w:t>
            </w:r>
          </w:p>
          <w:p w14:paraId="10DAE3C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clf = None</w:t>
            </w:r>
          </w:p>
          <w:p w14:paraId="4527343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print(f"[ERROR] Failed to load model: {e}")</w:t>
            </w:r>
          </w:p>
          <w:p w14:paraId="07AF338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2DDAC6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30672B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7ADAE91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4) 工具函数：图片解码 / 可选的 Base64 编码</w:t>
            </w:r>
          </w:p>
          <w:p w14:paraId="389E77C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792D9C2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def decode_image_file(file_storage):</w:t>
            </w:r>
          </w:p>
          <w:p w14:paraId="7AF37AD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2E9EBE3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将 Flask 上传的文件对象解码为 OpenCV BGR ndarray。</w:t>
            </w:r>
          </w:p>
          <w:p w14:paraId="63A228A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1F2A40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输入：</w:t>
            </w:r>
          </w:p>
          <w:p w14:paraId="51FAFF5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file_storage: werkzeug.datastructures.FileStorage</w:t>
            </w:r>
          </w:p>
          <w:p w14:paraId="44F2C56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来自 request.files</w:t>
            </w:r>
          </w:p>
          <w:p w14:paraId="2D4A410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EC7353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处理步骤：</w:t>
            </w:r>
          </w:p>
          <w:p w14:paraId="49D7AFD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1) file_storage.read() 得到 bytes</w:t>
            </w:r>
          </w:p>
          <w:p w14:paraId="2136970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2) np.frombuffer 转 uint8 数组（1D）</w:t>
            </w:r>
          </w:p>
          <w:p w14:paraId="1C4BDE8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3) cv2.imdecode 解码为 BGR 图像</w:t>
            </w:r>
          </w:p>
          <w:p w14:paraId="5DD7EE8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4739AF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返回：</w:t>
            </w:r>
          </w:p>
          <w:p w14:paraId="3A4665F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 np.ndarray(BGR) or None（解码失败）</w:t>
            </w:r>
          </w:p>
          <w:p w14:paraId="63FA3D2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0A1DD2F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data = file_storage.read()                      # 读取上传文件的二进制数据</w:t>
            </w:r>
          </w:p>
          <w:p w14:paraId="5F5D723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arr = np.frombuffer(data, dtype=np.uint8)       # 转成 OpenCV 可解码格式</w:t>
            </w:r>
          </w:p>
          <w:p w14:paraId="3B0B10B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 = cv2.imdecode(arr, cv2.IMREAD_COLOR)       # 解码为 BGR</w:t>
            </w:r>
          </w:p>
          <w:p w14:paraId="3978321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img</w:t>
            </w:r>
          </w:p>
          <w:p w14:paraId="758A9E3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B3D80D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6AE2302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def encode_png_b64(img_bgr: np.ndarray) -&gt; str:</w:t>
            </w:r>
          </w:p>
          <w:p w14:paraId="74CC12F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624FE9B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将 BGR 图像编码为 PNG 后再 base64 编码，返回字符串。</w:t>
            </w:r>
          </w:p>
          <w:p w14:paraId="6253D5A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用途：</w:t>
            </w:r>
          </w:p>
          <w:p w14:paraId="50D13B6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如果后续接入 Grad-CAM/热力图，可直接把热力图以 base64 返回给前端展示</w:t>
            </w:r>
          </w:p>
          <w:p w14:paraId="28A63E5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799B75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当前版本未实际使用（heatmap_png_b64 暂返回空字符串），保留做扩展接口。</w:t>
            </w:r>
          </w:p>
          <w:p w14:paraId="6FDA47C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7201B62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ok, buf = cv2.imencode(".png", img_bgr)</w:t>
            </w:r>
          </w:p>
          <w:p w14:paraId="770EC00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if not ok:</w:t>
            </w:r>
          </w:p>
          <w:p w14:paraId="72A8269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w:t>
            </w:r>
          </w:p>
          <w:p w14:paraId="3789AA1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base64.b64encode(buf.tobytes()).decode("utf-8")</w:t>
            </w:r>
          </w:p>
          <w:p w14:paraId="1A84AEA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DF5C01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3149115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4234D23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5) HTTP 接口：健康检查</w:t>
            </w:r>
          </w:p>
          <w:p w14:paraId="7F56A08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6A0AE56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@app.get("/health")</w:t>
            </w:r>
          </w:p>
          <w:p w14:paraId="4ED1E3F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def health():</w:t>
            </w:r>
          </w:p>
          <w:p w14:paraId="0728D05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5F74369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用于前端/运维探测服务是否正常。</w:t>
            </w:r>
          </w:p>
          <w:p w14:paraId="4578A24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返回字段：</w:t>
            </w:r>
          </w:p>
          <w:p w14:paraId="4B81CBC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ok: True 表示服务进程可响应</w:t>
            </w:r>
          </w:p>
          <w:p w14:paraId="1D2B65B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model_loaded: 是否成功加载模型</w:t>
            </w:r>
          </w:p>
          <w:p w14:paraId="6B63127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model_path: 使用的模型路径（便于核对部署路径是否正确）</w:t>
            </w:r>
          </w:p>
          <w:p w14:paraId="6D76D0E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622F759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jsonify({"ok": True, "model_loaded": clf is not None, "model_path": MODEL_PATH})</w:t>
            </w:r>
          </w:p>
          <w:p w14:paraId="609FFF2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A51948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4496544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0C9FF4F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6) HTTP 接口：批量推理</w:t>
            </w:r>
          </w:p>
          <w:p w14:paraId="44BA879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6293542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@app.post("/infer_batch")</w:t>
            </w:r>
          </w:p>
          <w:p w14:paraId="56A08B2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def infer_batch():</w:t>
            </w:r>
          </w:p>
          <w:p w14:paraId="3467B45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0F35114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功能：</w:t>
            </w:r>
          </w:p>
          <w:p w14:paraId="35D1A54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接收 PC 端 multipart 上传的多张图片（常见是四梯度 0/33/66/100），逐张推理并返回结果列表。</w:t>
            </w:r>
          </w:p>
          <w:p w14:paraId="4CDCAD6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6BBF35D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请求（multipart/form-data）约定：</w:t>
            </w:r>
          </w:p>
          <w:p w14:paraId="377BE98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files:</w:t>
            </w:r>
          </w:p>
          <w:p w14:paraId="0695284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images=&lt;file1&gt;</w:t>
            </w:r>
          </w:p>
          <w:p w14:paraId="76DB070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images=&lt;file2&gt;</w:t>
            </w:r>
          </w:p>
          <w:p w14:paraId="44787D7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1489F13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即同名字段 images 可以出现多次（request.files.getlist("images") 批量读取）</w:t>
            </w:r>
          </w:p>
          <w:p w14:paraId="02B7C2B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4A5F84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form:</w:t>
            </w:r>
          </w:p>
          <w:p w14:paraId="714A613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levels: JSON 字符串，例如 "[0,33,66,100]"</w:t>
            </w:r>
          </w:p>
          <w:p w14:paraId="5C9DF86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（可扩展：imgsz、conf_thres 等，目前代码未使用）</w:t>
            </w:r>
          </w:p>
          <w:p w14:paraId="0E26B80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889C7B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返回：</w:t>
            </w:r>
          </w:p>
          <w:p w14:paraId="7800CE7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5CCB9FD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"results": [</w:t>
            </w:r>
          </w:p>
          <w:p w14:paraId="3F942BD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3150193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 0,</w:t>
            </w:r>
          </w:p>
          <w:p w14:paraId="70C7B41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"pred_label": "0%",</w:t>
            </w:r>
          </w:p>
          <w:p w14:paraId="1297949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"pred_conf": 0.87,</w:t>
            </w:r>
          </w:p>
          <w:p w14:paraId="35A9CDE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"pred_concentration": 0.0,</w:t>
            </w:r>
          </w:p>
          <w:p w14:paraId="67B1395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"latency_ms": 912.3,</w:t>
            </w:r>
          </w:p>
          <w:p w14:paraId="3B8C14F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"heatmap_png_b64": ""</w:t>
            </w:r>
          </w:p>
          <w:p w14:paraId="4361C76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2AEB57B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06D1BF3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750E29C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323788E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7C0C98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说明：</w:t>
            </w:r>
          </w:p>
          <w:p w14:paraId="39D3B0E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当前是“分类模型”逻辑（返回一个 class_id），不是检测框。</w:t>
            </w:r>
          </w:p>
          <w:p w14:paraId="46EFFC2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若后续改成检测模型（YOLO 检测输出），infer_bgr 与解析逻辑需要同步改造。</w:t>
            </w:r>
          </w:p>
          <w:p w14:paraId="75FC036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55D3CBE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3F74B0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6.1 模型未加载时直接返回 500，避免服务假运行</w:t>
            </w:r>
          </w:p>
          <w:p w14:paraId="1D2D59B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if clf is None:</w:t>
            </w:r>
          </w:p>
          <w:p w14:paraId="13D58BF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jsonify({"error": "model not loaded"}), 500</w:t>
            </w:r>
          </w:p>
          <w:p w14:paraId="609AD29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3A6A8D8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6.2 获取上传图片列表：字段名必须是 images</w:t>
            </w:r>
          </w:p>
          <w:p w14:paraId="2906196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images = request.files.getlist("images")</w:t>
            </w:r>
          </w:p>
          <w:p w14:paraId="5F93EDA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if not images:</w:t>
            </w:r>
          </w:p>
          <w:p w14:paraId="7220588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jsonify({"error": "no images uploaded, use field name 'images'"}), 400</w:t>
            </w:r>
          </w:p>
          <w:p w14:paraId="64A1544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F8D4E7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6.3 解析 levels：前端传的是 JSON 字符串</w:t>
            </w:r>
          </w:p>
          <w:p w14:paraId="37C8192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levels_raw = request.form.get("levels", "[]")</w:t>
            </w:r>
          </w:p>
          <w:p w14:paraId="645E39A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try:</w:t>
            </w:r>
          </w:p>
          <w:p w14:paraId="3A8D36E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levels = json.loads(levels_raw)</w:t>
            </w:r>
          </w:p>
          <w:p w14:paraId="40500B9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except Exception:</w:t>
            </w:r>
          </w:p>
          <w:p w14:paraId="0DF8735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解析失败就给空列表，后面会兜底</w:t>
            </w:r>
          </w:p>
          <w:p w14:paraId="28C95B8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levels = []</w:t>
            </w:r>
          </w:p>
          <w:p w14:paraId="34A2CF4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7380FF0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6.4 levels 缺失或长度不一致时兜底：用 0..N-1 代替</w:t>
            </w:r>
          </w:p>
          <w:p w14:paraId="18BC389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目的：保证每张图片都能有一个 level 字段返回，前端展示不会崩</w:t>
            </w:r>
          </w:p>
          <w:p w14:paraId="26F7BBF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if len(levels) != len(images):</w:t>
            </w:r>
          </w:p>
          <w:p w14:paraId="7DDE44AE">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levels = list(range(len(images)))</w:t>
            </w:r>
          </w:p>
          <w:p w14:paraId="15A3FB0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3A89FAE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6.5 主循环：逐张解码 -&gt; 推理 -&gt; 组织输出</w:t>
            </w:r>
          </w:p>
          <w:p w14:paraId="05DDE99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results = []</w:t>
            </w:r>
          </w:p>
          <w:p w14:paraId="730B583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for idx, f in enumerate(images):</w:t>
            </w:r>
          </w:p>
          <w:p w14:paraId="1CB6CBE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216A21B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6.5.1 解码上传图片</w:t>
            </w:r>
          </w:p>
          <w:p w14:paraId="166BFA5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img = decode_image_file(f)</w:t>
            </w:r>
          </w:p>
          <w:p w14:paraId="41321AB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1964B2E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解码失败：返回占位信息（避免整批失败）</w:t>
            </w:r>
          </w:p>
          <w:p w14:paraId="1D12145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if img is None:</w:t>
            </w:r>
          </w:p>
          <w:p w14:paraId="048DA0A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results.append({</w:t>
            </w:r>
          </w:p>
          <w:p w14:paraId="34F0BA8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 float(levels[idx]),</w:t>
            </w:r>
          </w:p>
          <w:p w14:paraId="3CD4A1C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"pred_label": "decode_failed",</w:t>
            </w:r>
          </w:p>
          <w:p w14:paraId="19AB5BD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"pred_conf": 0.0,</w:t>
            </w:r>
          </w:p>
          <w:p w14:paraId="0F52E6F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"pred_concentration": 0.0,</w:t>
            </w:r>
          </w:p>
          <w:p w14:paraId="14E9ACE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"heatmap_png_b64": ""</w:t>
            </w:r>
          </w:p>
          <w:p w14:paraId="2D008C9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0DBDBAC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continue</w:t>
            </w:r>
          </w:p>
          <w:p w14:paraId="0712518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549960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6.5.2 推理：得到类别、置信度、推理耗时</w:t>
            </w:r>
          </w:p>
          <w:p w14:paraId="44554DC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class_id, score, latency_ms = clf.infer_bgr(img)</w:t>
            </w:r>
          </w:p>
          <w:p w14:paraId="2D365D7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3A2FDD4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6.5.3 label 映射（示例）</w:t>
            </w:r>
          </w:p>
          <w:p w14:paraId="1A2660B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注意：这里的映射必须与你实际训练的数据集类别顺序一致！</w:t>
            </w:r>
          </w:p>
          <w:p w14:paraId="73543FE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你当前示例写的是 4 类浓度：0/33/66/100</w:t>
            </w:r>
          </w:p>
          <w:p w14:paraId="3407FB2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如果你实际是 5 类毒性因子（对照/顺铂/左旋肉碱/对乙酰氨基酚/苯并[a]芘），这里必须改为 5 类映射</w:t>
            </w:r>
          </w:p>
          <w:p w14:paraId="427C3B5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label_map = {</w:t>
            </w:r>
          </w:p>
          <w:p w14:paraId="5C79726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0: "0%",</w:t>
            </w:r>
          </w:p>
          <w:p w14:paraId="56B1BEB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1: "33%",</w:t>
            </w:r>
          </w:p>
          <w:p w14:paraId="0C1E700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2: "66%",</w:t>
            </w:r>
          </w:p>
          <w:p w14:paraId="24FC7CB4">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3: "100%"</w:t>
            </w:r>
          </w:p>
          <w:p w14:paraId="1750D8F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3A4F126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pred_label = label_map.get(class_id, f"class_{class_id}")</w:t>
            </w:r>
          </w:p>
          <w:p w14:paraId="39596669">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076E12A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6.5.4 如果希望输出“预测浓度(%)”，可以用 conc_map 映射</w:t>
            </w:r>
          </w:p>
          <w:p w14:paraId="7B4ADA7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同样：这只适用于“浓度分类模型”</w:t>
            </w:r>
          </w:p>
          <w:p w14:paraId="2E13656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conc_map = {0: 0.0, 1: 33.0, 2: 66.0, 3: 100.0}</w:t>
            </w:r>
          </w:p>
          <w:p w14:paraId="63040EB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pred_conc = float(conc_map.get(class_id, 0.0))</w:t>
            </w:r>
          </w:p>
          <w:p w14:paraId="4795A1B6">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681A4B4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6.5.5 Grad-CAM / 热力图：</w:t>
            </w:r>
          </w:p>
          <w:p w14:paraId="41771BCB">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当前你还未接入 Grad-CAM，因此 heatmap_png_b64 返回空字符串</w:t>
            </w:r>
          </w:p>
          <w:p w14:paraId="3245BAE8">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后续若接入，可在此生成热力图叠加图，然后 encode_png_b64 返回给前端直接显示</w:t>
            </w:r>
          </w:p>
          <w:p w14:paraId="3F010F97">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results.append({</w:t>
            </w:r>
          </w:p>
          <w:p w14:paraId="2A367BE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"level": float(levels[idx]),               # 对应前端的梯度编号（或序号）</w:t>
            </w:r>
          </w:p>
          <w:p w14:paraId="51D07FA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"pred_label": pred_label,                  # 预测标签（字符串）</w:t>
            </w:r>
          </w:p>
          <w:p w14:paraId="2BD734F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"pred_conf": float(score),                 # top1 置信度</w:t>
            </w:r>
          </w:p>
          <w:p w14:paraId="2A2C99D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"pred_concentration": pred_conc,           # 预测浓度（示例）</w:t>
            </w:r>
          </w:p>
          <w:p w14:paraId="4923A67D">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"latency_ms": float(latency_ms),           # 推理耗时（ms）</w:t>
            </w:r>
          </w:p>
          <w:p w14:paraId="06CACEE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"heatmap_png_b64": ""                      # 预留：Grad-CAM 热力图（PNG base64）</w:t>
            </w:r>
          </w:p>
          <w:p w14:paraId="1CD33D05">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45D2E66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55717E8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 6.6 返回 JSON：results 列表</w:t>
            </w:r>
          </w:p>
          <w:p w14:paraId="3CBA944C">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return jsonify({"results": results})</w:t>
            </w:r>
          </w:p>
          <w:p w14:paraId="1F489B0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3746D9D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p>
          <w:p w14:paraId="64275FB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4BB735A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7) 主入口：启动 Flask</w:t>
            </w:r>
          </w:p>
          <w:p w14:paraId="000C317A">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w:t>
            </w:r>
          </w:p>
          <w:p w14:paraId="68102061">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if __name__ == "__main__":</w:t>
            </w:r>
          </w:p>
          <w:p w14:paraId="0F18ED33">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6C0EF80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threaded=True：</w:t>
            </w:r>
          </w:p>
          <w:p w14:paraId="579CDD70">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Flask 内置服务器支持多线程处理请求（适合课程设计演示）</w:t>
            </w:r>
          </w:p>
          <w:p w14:paraId="1EB53EC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注意：</w:t>
            </w:r>
          </w:p>
          <w:p w14:paraId="0825FAC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生产环境更建议用 gunicorn/uwsgi 等 WSGI 容器，这里课程设计用内置即可。</w:t>
            </w:r>
          </w:p>
          <w:p w14:paraId="3E1E3C7F">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w:t>
            </w:r>
          </w:p>
          <w:p w14:paraId="58906102">
            <w:pPr>
              <w:spacing w:before="0" w:after="0" w:line="408" w:lineRule="auto"/>
              <w:rPr>
                <w:rFonts w:hint="default" w:ascii="Times New Roman" w:hAnsi="Times New Roman" w:eastAsia="宋体" w:cs="Times New Roman"/>
                <w:b w:val="0"/>
                <w:color w:val="000000" w:themeColor="text1"/>
                <w:sz w:val="28"/>
                <w:szCs w:val="28"/>
                <w:vertAlign w:val="baseline"/>
                <w14:textFill>
                  <w14:solidFill>
                    <w14:schemeClr w14:val="tx1"/>
                  </w14:solidFill>
                </w14:textFill>
              </w:rPr>
            </w:pPr>
            <w:r>
              <w:rPr>
                <w:rFonts w:hint="default" w:ascii="Times New Roman" w:hAnsi="Times New Roman" w:eastAsia="宋体" w:cs="Times New Roman"/>
                <w:b w:val="0"/>
                <w:color w:val="000000" w:themeColor="text1"/>
                <w:sz w:val="28"/>
                <w:szCs w:val="28"/>
                <w:vertAlign w:val="baseline"/>
                <w14:textFill>
                  <w14:solidFill>
                    <w14:schemeClr w14:val="tx1"/>
                  </w14:solidFill>
                </w14:textFill>
              </w:rPr>
              <w:t xml:space="preserve">    app.run(host=HOST, port=PORT, threaded=True)</w:t>
            </w:r>
          </w:p>
        </w:tc>
      </w:tr>
    </w:tbl>
    <w:p w14:paraId="78CEDB79">
      <w:pPr>
        <w:numPr>
          <w:numId w:val="0"/>
        </w:numPr>
        <w:ind w:leftChars="0"/>
        <w:rPr>
          <w:rFonts w:hint="default" w:cs="Times New Roman"/>
          <w:color w:val="000000" w:themeColor="text1"/>
          <w:sz w:val="28"/>
          <w:szCs w:val="28"/>
          <w:lang w:val="en-US" w:eastAsia="zh-CN"/>
          <w14:textFill>
            <w14:solidFill>
              <w14:schemeClr w14:val="tx1"/>
            </w14:solidFill>
          </w14:textFill>
        </w:rPr>
      </w:pPr>
    </w:p>
    <w:p w14:paraId="4C93AC60">
      <w:pPr>
        <w:numPr>
          <w:ilvl w:val="0"/>
          <w:numId w:val="8"/>
        </w:numPr>
        <w:ind w:left="0" w:leftChars="0" w:firstLine="0" w:firstLineChars="0"/>
        <w:rPr>
          <w:rFonts w:hint="eastAsia" w:cs="Times New Roman"/>
          <w:color w:val="000000" w:themeColor="text1"/>
          <w:sz w:val="28"/>
          <w:szCs w:val="28"/>
          <w:lang w:val="en-US" w:eastAsia="zh-CN"/>
          <w14:textFill>
            <w14:solidFill>
              <w14:schemeClr w14:val="tx1"/>
            </w14:solidFill>
          </w14:textFill>
        </w:rPr>
      </w:pPr>
      <w:r>
        <w:rPr>
          <w:rFonts w:hint="eastAsia" w:cs="Times New Roman"/>
          <w:color w:val="000000" w:themeColor="text1"/>
          <w:sz w:val="28"/>
          <w:szCs w:val="28"/>
          <w:lang w:val="en-US" w:eastAsia="zh-CN"/>
          <w14:textFill>
            <w14:solidFill>
              <w14:schemeClr w14:val="tx1"/>
            </w14:solidFill>
          </w14:textFill>
        </w:rPr>
        <w:t>构建的可视化界面：</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576"/>
      </w:tblGrid>
      <w:tr w14:paraId="609D6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576" w:type="dxa"/>
          </w:tcPr>
          <w:p w14:paraId="1D30D29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coding: utf-8 -*-</w:t>
            </w:r>
          </w:p>
          <w:p w14:paraId="319D8C2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0380636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Streamlit 前端（上位机界面）</w:t>
            </w:r>
          </w:p>
          <w:p w14:paraId="710309A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26E12D8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功能概述：</w:t>
            </w:r>
          </w:p>
          <w:p w14:paraId="5FEFD13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1) 通过 HTTP 访问 EB2 端推流服务（5000）：</w:t>
            </w:r>
          </w:p>
          <w:p w14:paraId="6E2A3B4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/video_feed  : MJPEG 实时视频流，用于预览</w:t>
            </w:r>
          </w:p>
          <w:p w14:paraId="286C395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/status      : （可选）读取设备状态/检测结果等</w:t>
            </w:r>
          </w:p>
          <w:p w14:paraId="4A27770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047DB3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2) 完成“4 梯度逐张抓拍”工作流：</w:t>
            </w:r>
          </w:p>
          <w:p w14:paraId="288F58D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用户在显微镜下依次放置 4 个不同梯度样本</w:t>
            </w:r>
          </w:p>
          <w:p w14:paraId="164E1CF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每放置一个样本，点击“拍摄当前梯度（1张）”</w:t>
            </w:r>
          </w:p>
          <w:p w14:paraId="082FBD7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- 4 张图片凑齐后，点击“开始检测”调用推理服务（5001）</w:t>
            </w:r>
          </w:p>
          <w:p w14:paraId="29794FF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D1F201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3) 通过 HTTP 调用 EB2 端推理服务（5001）：</w:t>
            </w:r>
          </w:p>
          <w:p w14:paraId="3D55797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/infer_batch : multipart 上传多张图片，返回每张图片的预测结果 JSON</w:t>
            </w:r>
          </w:p>
          <w:p w14:paraId="4B599E3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9E796E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4) 结果可视化：</w:t>
            </w:r>
          </w:p>
          <w:p w14:paraId="152D870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曲线图（level vs pred_concentration）（仅当后端提供 pred_concentration 时有效）</w:t>
            </w:r>
          </w:p>
          <w:p w14:paraId="00F16D7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单张结果（分类 ID）</w:t>
            </w:r>
          </w:p>
          <w:p w14:paraId="7298C96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单张结果（中文类别名）</w:t>
            </w:r>
          </w:p>
          <w:p w14:paraId="5FF000A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热力图：优先使用后端返回（heatmap_png_b64），否则前端生成“伪热力图”用于演示</w:t>
            </w:r>
          </w:p>
          <w:p w14:paraId="54AA459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414AAF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工程设计要点：</w:t>
            </w:r>
          </w:p>
          <w:p w14:paraId="7204D5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通过 Session State 维护一次实验的“4 张槽位”和推理结果，实现“拍照-推理-展示”闭环</w:t>
            </w:r>
          </w:p>
          <w:p w14:paraId="5FD1A05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使用 class_id 的鲁棒解析函数，兼容后端字段命名差异、0/1 起始编码差异、字符串化等情况</w:t>
            </w:r>
          </w:p>
          <w:p w14:paraId="2968BAA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MJPEG 抓拍：从 /video_feed 流里解析 SOI/EOI 提取一帧 JPEG</w:t>
            </w:r>
          </w:p>
          <w:p w14:paraId="48CEC90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4023679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1CF49F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streamlit as st</w:t>
            </w:r>
          </w:p>
          <w:p w14:paraId="507E3D5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cv2</w:t>
            </w:r>
          </w:p>
          <w:p w14:paraId="3D79F24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numpy as np</w:t>
            </w:r>
          </w:p>
          <w:p w14:paraId="0E85C17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pandas as pd</w:t>
            </w:r>
          </w:p>
          <w:p w14:paraId="5437DBD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altair as alt</w:t>
            </w:r>
          </w:p>
          <w:p w14:paraId="4E3AF3A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from datetime import datetime</w:t>
            </w:r>
          </w:p>
          <w:p w14:paraId="23B7EF8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os</w:t>
            </w:r>
          </w:p>
          <w:p w14:paraId="5530455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requests</w:t>
            </w:r>
          </w:p>
          <w:p w14:paraId="6A6CC55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base64</w:t>
            </w:r>
          </w:p>
          <w:p w14:paraId="3DDA481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json</w:t>
            </w:r>
          </w:p>
          <w:p w14:paraId="774DCC1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import re</w:t>
            </w:r>
          </w:p>
          <w:p w14:paraId="18BDCD4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D5FCDF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2A5E96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7F83D95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1) 类别映射：1~5（与你的项目约定一致）</w:t>
            </w:r>
          </w:p>
          <w:p w14:paraId="752FDDD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548235C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说明：</w:t>
            </w:r>
          </w:p>
          <w:p w14:paraId="02E684C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你在界面展示时希望“显示中文名称”而不是 1~5 数字</w:t>
            </w:r>
          </w:p>
          <w:p w14:paraId="05F7A44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因此这里建立 1-&gt;中文名 的映射表</w:t>
            </w:r>
          </w:p>
          <w:p w14:paraId="4437567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CLASS_NAME_MAP = {</w:t>
            </w:r>
          </w:p>
          <w:p w14:paraId="701242A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1: "对照",</w:t>
            </w:r>
          </w:p>
          <w:p w14:paraId="1963A2D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2: "顺铂",</w:t>
            </w:r>
          </w:p>
          <w:p w14:paraId="4AAD242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3: "左旋肉碱",</w:t>
            </w:r>
          </w:p>
          <w:p w14:paraId="6A973B6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4: "对乙酰氨基酚",</w:t>
            </w:r>
          </w:p>
          <w:p w14:paraId="001B016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5: "苯比a",</w:t>
            </w:r>
          </w:p>
          <w:p w14:paraId="5296CE6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2917EE6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326499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反向映射：如果后端返回的是中文类名，也能反查为数字 ID</w:t>
            </w:r>
          </w:p>
          <w:p w14:paraId="7800184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INV_CLASS_NAME_MAP = {v: k for k, v in CLASS_NAME_MAP.items()}</w:t>
            </w:r>
          </w:p>
          <w:p w14:paraId="5D663FA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52BE3B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4B8669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_first_existing(d: dict, keys, default=None):</w:t>
            </w:r>
          </w:p>
          <w:p w14:paraId="1EE2AFB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6733AA2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工具函数：从一个字典 d 中，按 keys 顺序依次找第一个存在且非 None 的字段并返回。</w:t>
            </w:r>
          </w:p>
          <w:p w14:paraId="4C4E0AE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用途：兼容后端返回 JSON 字段名称不统一的问题（例如 pred_label / class_id / cls 等）</w:t>
            </w:r>
          </w:p>
          <w:p w14:paraId="152663D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04BAAA3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k in keys:</w:t>
            </w:r>
          </w:p>
          <w:p w14:paraId="720BFED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in d and d.get(k) is not None:</w:t>
            </w:r>
          </w:p>
          <w:p w14:paraId="0D6FE0D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d.get(k)</w:t>
            </w:r>
          </w:p>
          <w:p w14:paraId="3C3DB73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default</w:t>
            </w:r>
          </w:p>
          <w:p w14:paraId="5CB395B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446908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90D85E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extract_class_id(item: dict):</w:t>
            </w:r>
          </w:p>
          <w:p w14:paraId="6E33E1D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79B898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从后端 item 中提取类别ID（优先返回 1~5）。</w:t>
            </w:r>
          </w:p>
          <w:p w14:paraId="2771ACC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F561A3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兼容性设计（非常重要，保证“前后端字段不一致也能工作”）：</w:t>
            </w:r>
          </w:p>
          <w:p w14:paraId="6FF6E49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1) 字段兼容：</w:t>
            </w:r>
          </w:p>
          <w:p w14:paraId="41E990E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pred_label / pred_class / class_id / cls / label / top1 / pred_id</w:t>
            </w:r>
          </w:p>
          <w:p w14:paraId="0745DFC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2) 类型兼容：</w:t>
            </w:r>
          </w:p>
          <w:p w14:paraId="5953130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int / float / '1' / '1.0' / 'class_1' / '类别1'</w:t>
            </w:r>
          </w:p>
          <w:p w14:paraId="7BDE84F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3) 概率向量兼容：</w:t>
            </w:r>
          </w:p>
          <w:p w14:paraId="7568EEC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如果 raw 是 list/ndarray（概率向量），则 argmax+1 得到类别（常见模型输出 0-based）</w:t>
            </w:r>
          </w:p>
          <w:p w14:paraId="2DEE845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4) 编码兼容：</w:t>
            </w:r>
          </w:p>
          <w:p w14:paraId="3847F1C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若后端是 0~4 编码，会自动 +1 映射到 1~5</w:t>
            </w:r>
          </w:p>
          <w:p w14:paraId="57B35E3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5) 类名兼容：</w:t>
            </w:r>
          </w:p>
          <w:p w14:paraId="2AACEF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如果后端直接返回中文类名，也能反查为 ID</w:t>
            </w:r>
          </w:p>
          <w:p w14:paraId="19886C2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AE0229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返回：</w:t>
            </w:r>
          </w:p>
          <w:p w14:paraId="7F35BA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int: 1~5</w:t>
            </w:r>
          </w:p>
          <w:p w14:paraId="719C510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None: 解析失败</w:t>
            </w:r>
          </w:p>
          <w:p w14:paraId="5A249DC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3A1C88F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E56123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---------- 1) 先尝试从 item 找到“可能的类别字段” ----------</w:t>
            </w:r>
          </w:p>
          <w:p w14:paraId="7B42086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raw = _first_existing(</w:t>
            </w:r>
          </w:p>
          <w:p w14:paraId="17C1EB7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item,</w:t>
            </w:r>
          </w:p>
          <w:p w14:paraId="5F1BFA7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keys=["pred_label", "pred_class", "class_id", "cls", "label", "top1", "pred_id"],</w:t>
            </w:r>
          </w:p>
          <w:p w14:paraId="3B509B9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default=None,</w:t>
            </w:r>
          </w:p>
          <w:p w14:paraId="7B737A0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3FA6416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raw is None:</w:t>
            </w:r>
          </w:p>
          <w:p w14:paraId="64E0A7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7B00F09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6B796A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---------- 2) 若 raw 是概率向量/one-hot，则取 argmax ----------</w:t>
            </w:r>
          </w:p>
          <w:p w14:paraId="6B7609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例如后端返回 probs=[0.1,0.2,0.6,0.1,0.0] -&gt; argmax=2 -&gt; 类别3（2+1）</w:t>
            </w:r>
          </w:p>
          <w:p w14:paraId="025554E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isinstance(raw, (list, tuple, np.ndarray)):</w:t>
            </w:r>
          </w:p>
          <w:p w14:paraId="317EAE2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arr = np.array(raw, dtype=np.float32).reshape(-1)</w:t>
            </w:r>
          </w:p>
          <w:p w14:paraId="5D6D1A7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arr.size &gt;= 2:</w:t>
            </w:r>
          </w:p>
          <w:p w14:paraId="029D05B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 = int(np.argmax(arr))</w:t>
            </w:r>
          </w:p>
          <w:p w14:paraId="46FA147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6F4AA9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多数模型输出是 0~4，映射到 1~5</w:t>
            </w:r>
          </w:p>
          <w:p w14:paraId="3857D21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+ 1) in CLASS_NAME_MAP:</w:t>
            </w:r>
          </w:p>
          <w:p w14:paraId="51059F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k + 1</w:t>
            </w:r>
          </w:p>
          <w:p w14:paraId="2D7547E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BA6DEB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少数情况下模型直接输出 1~5（不常见，但做兼容）</w:t>
            </w:r>
          </w:p>
          <w:p w14:paraId="1EABB46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in CLASS_NAME_MAP:</w:t>
            </w:r>
          </w:p>
          <w:p w14:paraId="3864FB6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k</w:t>
            </w:r>
          </w:p>
          <w:p w14:paraId="0B6D36B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07E233D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B52D13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---------- 3) 若 raw 是中文类名（字符串），直接反查 ----------</w:t>
            </w:r>
          </w:p>
          <w:p w14:paraId="71B7810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isinstance(raw, str):</w:t>
            </w:r>
          </w:p>
          <w:p w14:paraId="5355F6A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 = raw.strip()</w:t>
            </w:r>
          </w:p>
          <w:p w14:paraId="71A6DCE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s in INV_CLASS_NAME_MAP:</w:t>
            </w:r>
          </w:p>
          <w:p w14:paraId="09F1F6C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INV_CLASS_NAME_MAP[s]</w:t>
            </w:r>
          </w:p>
          <w:p w14:paraId="6FE251E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else:</w:t>
            </w:r>
          </w:p>
          <w:p w14:paraId="32B79C2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非字符串也统一转字符串处理，便于统一解析</w:t>
            </w:r>
          </w:p>
          <w:p w14:paraId="18E9D44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 = str(raw).strip()</w:t>
            </w:r>
          </w:p>
          <w:p w14:paraId="3BD15B0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6E836E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---------- 4) 优先尝试将 s 解析为数字（兼容 "1.0"） ----------</w:t>
            </w:r>
          </w:p>
          <w:p w14:paraId="205518E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try:</w:t>
            </w:r>
          </w:p>
          <w:p w14:paraId="45FBC3B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 = int(float(s))</w:t>
            </w:r>
          </w:p>
          <w:p w14:paraId="08074B9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except Exception:</w:t>
            </w:r>
          </w:p>
          <w:p w14:paraId="3FFC454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---------- 5) 如果不是纯数字，尝试从字符串中“提取数字” ----------</w:t>
            </w:r>
          </w:p>
          <w:p w14:paraId="4ED339C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兼容：class_1 / 类别1 / "pred: 2"</w:t>
            </w:r>
          </w:p>
          <w:p w14:paraId="47CAF2E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m = re.search(r"(\d+)", s)</w:t>
            </w:r>
          </w:p>
          <w:p w14:paraId="2E245CE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not m:</w:t>
            </w:r>
          </w:p>
          <w:p w14:paraId="519FC55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6DD489C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 = int(m.group(1))</w:t>
            </w:r>
          </w:p>
          <w:p w14:paraId="6ACFA6F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285107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---------- 6) 兼容 0~4 与 1~5 两种编码 ----------</w:t>
            </w:r>
          </w:p>
          <w:p w14:paraId="56737C2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若 k 已在 1~5，直接返回</w:t>
            </w:r>
          </w:p>
          <w:p w14:paraId="2BC816B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in CLASS_NAME_MAP:</w:t>
            </w:r>
          </w:p>
          <w:p w14:paraId="5DEC91F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k</w:t>
            </w:r>
          </w:p>
          <w:p w14:paraId="6CD2BB1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DB3D6B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若 k 是 0~4，则 +1 转为 1~5</w:t>
            </w:r>
          </w:p>
          <w:p w14:paraId="79C4377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+ 1) in CLASS_NAME_MAP:</w:t>
            </w:r>
          </w:p>
          <w:p w14:paraId="50EF247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k + 1</w:t>
            </w:r>
          </w:p>
          <w:p w14:paraId="461EEAE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92766A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其它情况无法识别</w:t>
            </w:r>
          </w:p>
          <w:p w14:paraId="6D1B1FE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60C8A85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B7B003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2215E3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class_name_from_item(item: dict) -&gt; str:</w:t>
            </w:r>
          </w:p>
          <w:p w14:paraId="38DF66D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AEE692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根据 item 推断并返回中文类名。</w:t>
            </w:r>
          </w:p>
          <w:p w14:paraId="753A33A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若无法解析到有效 class_id，则退回输出后端 raw 字段值（便于调试）。</w:t>
            </w:r>
          </w:p>
          <w:p w14:paraId="0ABEE32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73F1AC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cid = extract_class_id(item)</w:t>
            </w:r>
          </w:p>
          <w:p w14:paraId="106B345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cid is None:</w:t>
            </w:r>
          </w:p>
          <w:p w14:paraId="0FECFB5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fallback：直接显示原始字段，便于定位后端返回格式问题</w:t>
            </w:r>
          </w:p>
          <w:p w14:paraId="14983B4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raw = _first_existing(</w:t>
            </w:r>
          </w:p>
          <w:p w14:paraId="09D1EAA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item,</w:t>
            </w:r>
          </w:p>
          <w:p w14:paraId="3B85F63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["pred_label", "pred_class", "class_id", "cls", "label"],</w:t>
            </w:r>
          </w:p>
          <w:p w14:paraId="00C8F3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default="N/A"</w:t>
            </w:r>
          </w:p>
          <w:p w14:paraId="20EC2E0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1D5B707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str(raw)</w:t>
            </w:r>
          </w:p>
          <w:p w14:paraId="5BE5C4C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CLASS_NAME_MAP.get(cid, f"未知({cid})")</w:t>
            </w:r>
          </w:p>
          <w:p w14:paraId="06745D9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BC5242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506AA8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7053189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2) Utils：抓帧、base64 解码、梯度解析、伪热力图等</w:t>
            </w:r>
          </w:p>
          <w:p w14:paraId="7C8CAF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19F295A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fetch_one_frame_from_mjpeg(url: str, timeout: float = 6.0, max_bytes: int = 2_000_000):</w:t>
            </w:r>
          </w:p>
          <w:p w14:paraId="7D58A4F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B8BDDC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从 MJPEG 流（multipart/x-mixed-replace）中抓取一帧 JPEG 并解码为 BGR。</w:t>
            </w:r>
          </w:p>
          <w:p w14:paraId="32B40BC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599642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为什么要这样做？</w:t>
            </w:r>
          </w:p>
          <w:p w14:paraId="3FEF946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/video_feed 是一个持续输出 JPEG 的流（MJPEG）</w:t>
            </w:r>
          </w:p>
          <w:p w14:paraId="69FFBB2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你拍照时不需要持续拉流，只需要“截取其中一张 JPEG 作为抓拍结果”</w:t>
            </w:r>
          </w:p>
          <w:p w14:paraId="6F33551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因此这里采用“扫描字节流，找到 JPEG 的 SOI/EOI 标记”来截取单帧</w:t>
            </w:r>
          </w:p>
          <w:p w14:paraId="5AAB111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61E8B1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参数：</w:t>
            </w:r>
          </w:p>
          <w:p w14:paraId="011C792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url: MJPEG 地址，例如 http://IP:5000/video_feed</w:t>
            </w:r>
          </w:p>
          <w:p w14:paraId="12FA491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timeout: requests 的超时，避免卡死</w:t>
            </w:r>
          </w:p>
          <w:p w14:paraId="691930E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max_bytes: 缓冲上限，避免内存无限增长（若太久没找到完整 JPG）</w:t>
            </w:r>
          </w:p>
          <w:p w14:paraId="0622E1B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40AA87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返回：</w:t>
            </w:r>
          </w:p>
          <w:p w14:paraId="04BBC96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frame: OpenCV BGR ndarray</w:t>
            </w:r>
          </w:p>
          <w:p w14:paraId="37CB21E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None: 未成功解析到帧</w:t>
            </w:r>
          </w:p>
          <w:p w14:paraId="24B24C0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8F16EC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headers = {"Cache-Control": "no-cache", "Pragma": "no-cache"}</w:t>
            </w:r>
          </w:p>
          <w:p w14:paraId="3F4A6FD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with requests.get(url, stream=True, timeout=timeout, headers=headers) as r:</w:t>
            </w:r>
          </w:p>
          <w:p w14:paraId="1413FE7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r.raise_for_status()</w:t>
            </w:r>
          </w:p>
          <w:p w14:paraId="2A52266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0758E8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data = bytearray()</w:t>
            </w:r>
          </w:p>
          <w:p w14:paraId="4970856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JPEG 的“开始/结束”标记：</w:t>
            </w:r>
          </w:p>
          <w:p w14:paraId="3F6F73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SOI: 0xFFD8, EOI: 0xFFD9</w:t>
            </w:r>
          </w:p>
          <w:p w14:paraId="3045943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SOI, EOI = b"\xff\xd8", b"\xff\xd9"</w:t>
            </w:r>
          </w:p>
          <w:p w14:paraId="2FAFA55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23674A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chunk in r.iter_content(chunk_size=4096):</w:t>
            </w:r>
          </w:p>
          <w:p w14:paraId="22D7CC3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not chunk:</w:t>
            </w:r>
          </w:p>
          <w:p w14:paraId="332F719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continue</w:t>
            </w:r>
          </w:p>
          <w:p w14:paraId="03DF0E5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D66360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data.extend(chunk)</w:t>
            </w:r>
          </w:p>
          <w:p w14:paraId="38C2EF4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62C732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缓冲过大则截断一半，避免占满内存</w:t>
            </w:r>
          </w:p>
          <w:p w14:paraId="573B5E8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len(data) &gt; max_bytes:</w:t>
            </w:r>
          </w:p>
          <w:p w14:paraId="5DF5A93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data = data[len(data) // 2 :]</w:t>
            </w:r>
          </w:p>
          <w:p w14:paraId="36D3BF1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888F27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查找一帧 JPEG 的起止位置</w:t>
            </w:r>
          </w:p>
          <w:p w14:paraId="08B6521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 = data.find(SOI)</w:t>
            </w:r>
          </w:p>
          <w:p w14:paraId="1256E10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 = data.find(EOI)</w:t>
            </w:r>
          </w:p>
          <w:p w14:paraId="573A0DB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39437F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a != -1 and b != -1 and b &gt; a:</w:t>
            </w:r>
          </w:p>
          <w:p w14:paraId="22987B6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截取完整 jpg bytes</w:t>
            </w:r>
          </w:p>
          <w:p w14:paraId="39FA4B4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jpg = bytes(data[a : b + 2])</w:t>
            </w:r>
          </w:p>
          <w:p w14:paraId="29B108D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arr = np.frombuffer(jpg, dtype=np.uint8)</w:t>
            </w:r>
          </w:p>
          <w:p w14:paraId="68C7388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frame = cv2.imdecode(arr, cv2.IMREAD_COLOR)  # 解码为 BGR</w:t>
            </w:r>
          </w:p>
          <w:p w14:paraId="6E4FBCE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frame</w:t>
            </w:r>
          </w:p>
          <w:p w14:paraId="4C0CD66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8D96AF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52628D4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91DC50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3C1CDA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b64_to_bgr(b64str: str) -&gt; np.ndarray:</w:t>
            </w:r>
          </w:p>
          <w:p w14:paraId="27632B1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F1C092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base64(PNG/JPG bytes) -&gt; BGR image</w:t>
            </w:r>
          </w:p>
          <w:p w14:paraId="0990505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兼容 data URI：data:image/png;base64,xxxxx</w:t>
            </w:r>
          </w:p>
          <w:p w14:paraId="06DECCF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F4100F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用途：</w:t>
            </w:r>
          </w:p>
          <w:p w14:paraId="5D9B802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如果后端返回 heatmap_png_b64（PNG 的 base64），前端就能直接显示热力图</w:t>
            </w:r>
          </w:p>
          <w:p w14:paraId="5102349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084919C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not b64str:</w:t>
            </w:r>
          </w:p>
          <w:p w14:paraId="2DBA035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07CF97A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874CA0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 = str(b64str).strip()</w:t>
            </w:r>
          </w:p>
          <w:p w14:paraId="6BCE852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D66132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兼容 "data:image/png;base64,...." 这种格式</w:t>
            </w:r>
          </w:p>
          <w:p w14:paraId="54FF924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s.startswith("data:image"):</w:t>
            </w:r>
          </w:p>
          <w:p w14:paraId="736B2C3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 = s.split(",", 1)[1].strip()</w:t>
            </w:r>
          </w:p>
          <w:p w14:paraId="5805B3E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29F1F4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raw = base64.b64decode(s.encode("utf-8"))</w:t>
            </w:r>
          </w:p>
          <w:p w14:paraId="1D4885E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arr = np.frombuffer(raw, dtype=np.uint8)</w:t>
            </w:r>
          </w:p>
          <w:p w14:paraId="0787722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img = cv2.imdecode(arr, cv2.IMREAD_COLOR)</w:t>
            </w:r>
          </w:p>
          <w:p w14:paraId="7921DD5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img</w:t>
            </w:r>
          </w:p>
          <w:p w14:paraId="41D1ACF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98ED65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8C1EEB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parse_levels(s: str):</w:t>
            </w:r>
          </w:p>
          <w:p w14:paraId="1E171D4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6704E41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解析用户输入的梯度字符串，例如 "0,33,66,100" -&gt; [0.0,33.0,66.0,100.0]</w:t>
            </w:r>
          </w:p>
          <w:p w14:paraId="29FAC46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约束：必须恰好 4 个梯度（你的实验流程固定为 4 张）</w:t>
            </w:r>
          </w:p>
          <w:p w14:paraId="4916D75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2C309C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vals = [x.strip() for x in s.split(",") if x.strip()]</w:t>
            </w:r>
          </w:p>
          <w:p w14:paraId="018FC60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levels = [float(v) for v in vals]</w:t>
            </w:r>
          </w:p>
          <w:p w14:paraId="0452CCD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len(levels) != 4:</w:t>
            </w:r>
          </w:p>
          <w:p w14:paraId="30E203F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raise ValueError("梯度必须恰好 4 个，例如：0,33,66,100")</w:t>
            </w:r>
          </w:p>
          <w:p w14:paraId="6238901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levels</w:t>
            </w:r>
          </w:p>
          <w:p w14:paraId="2CC4FB9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93AAEB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78888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ensure_odd(k: int) -&gt; int:</w:t>
            </w:r>
          </w:p>
          <w:p w14:paraId="75DE0E1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384744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确保卷积核大小为奇数（高斯核要求奇数）</w:t>
            </w:r>
          </w:p>
          <w:p w14:paraId="61E74C2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16CB3B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&lt;= 1:</w:t>
            </w:r>
          </w:p>
          <w:p w14:paraId="571F97C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1</w:t>
            </w:r>
          </w:p>
          <w:p w14:paraId="75B242C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k if (k % 2 == 1) else k + 1</w:t>
            </w:r>
          </w:p>
          <w:p w14:paraId="2E78B4E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B6F0AD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8E3962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gen_fake_gradcam_overlay(</w:t>
            </w:r>
          </w:p>
          <w:p w14:paraId="5B4D32E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img_bgr: np.ndarray,</w:t>
            </w:r>
          </w:p>
          <w:p w14:paraId="22E4465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seed: int = 0,</w:t>
            </w:r>
          </w:p>
          <w:p w14:paraId="21E5230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alpha: float = 0.45,</w:t>
            </w:r>
          </w:p>
          <w:p w14:paraId="3EF2147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blur_ksize: int = 51,</w:t>
            </w:r>
          </w:p>
          <w:p w14:paraId="064D515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colormap: int = cv2.COLORMAP_JET,</w:t>
            </w:r>
          </w:p>
          <w:p w14:paraId="3E5A1AC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6D6B682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6064404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前端“伪热力图”生成：</w:t>
            </w:r>
          </w:p>
          <w:p w14:paraId="26E5A41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目的：当后端未实现 Grad-CAM 或未返回 heatmap_png_b64 时，</w:t>
            </w:r>
          </w:p>
          <w:p w14:paraId="3A34650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仍然可以在课程设计演示中展示“热力图叠加效果”的 UI 逻辑</w:t>
            </w:r>
          </w:p>
          <w:p w14:paraId="0A57FC5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方法：随机热图 -&gt; 高斯模糊 -&gt; 归一化 -&gt; 伪彩色 -&gt; 与原图叠加</w:t>
            </w:r>
          </w:p>
          <w:p w14:paraId="6D720FF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5A5483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返回：</w:t>
            </w:r>
          </w:p>
          <w:p w14:paraId="2E88AF3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heat_color: 伪彩色热图（BGR）</w:t>
            </w:r>
          </w:p>
          <w:p w14:paraId="702A7C3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overlay: 叠加后的结果图（BGR）</w:t>
            </w:r>
          </w:p>
          <w:p w14:paraId="6CD87FA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0411835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img_bgr is None or img_bgr.size == 0:</w:t>
            </w:r>
          </w:p>
          <w:p w14:paraId="6DD35C5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 None</w:t>
            </w:r>
          </w:p>
          <w:p w14:paraId="3297296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FB98AD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 w = img_bgr.shape[:2]</w:t>
            </w:r>
          </w:p>
          <w:p w14:paraId="7E1108B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086E8A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固定 seed 便于“同一次实验可复现”</w:t>
            </w:r>
          </w:p>
          <w:p w14:paraId="4674D1E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rng = np.random.default_rng(int(seed))</w:t>
            </w:r>
          </w:p>
          <w:p w14:paraId="2AED4B9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heat = rng.random((h, w), dtype=np.float32)</w:t>
            </w:r>
          </w:p>
          <w:p w14:paraId="06343DB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277AC0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高斯核必须是奇数，且不能超过图像尺寸</w:t>
            </w:r>
          </w:p>
          <w:p w14:paraId="7F29194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 = ensure_odd(int(blur_ksize))</w:t>
            </w:r>
          </w:p>
          <w:p w14:paraId="5034733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 = min(k, (min(h, w) // 2) * 2 - 1) if min(h, w) &gt;= 5 else 1</w:t>
            </w:r>
          </w:p>
          <w:p w14:paraId="6851693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k = ensure_odd(max(k, 1))</w:t>
            </w:r>
          </w:p>
          <w:p w14:paraId="5F1E199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7A806E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平滑：让热图更像 CAM（更连贯）</w:t>
            </w:r>
          </w:p>
          <w:p w14:paraId="2781E64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k &gt; 1:</w:t>
            </w:r>
          </w:p>
          <w:p w14:paraId="19B6402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heat = cv2.GaussianBlur(heat, (k, k), 0)</w:t>
            </w:r>
          </w:p>
          <w:p w14:paraId="21C6385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0DABDB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归一化到 0~255，并转 uint8</w:t>
            </w:r>
          </w:p>
          <w:p w14:paraId="0DABE6A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heat_u8 = cv2.normalize(heat, None, 0, 255, cv2.NORM_MINMAX).astype(np.uint8)</w:t>
            </w:r>
          </w:p>
          <w:p w14:paraId="0C18B91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9794F4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伪彩色映射（JET）</w:t>
            </w:r>
          </w:p>
          <w:p w14:paraId="553124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heat_color = cv2.applyColorMap(heat_u8, colormap)</w:t>
            </w:r>
          </w:p>
          <w:p w14:paraId="1084D04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1B9076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叠加：overlay = (1-a)*img + a*heat_color</w:t>
            </w:r>
          </w:p>
          <w:p w14:paraId="430A3A4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 = float(np.clip(alpha, 0.0, 1.0))</w:t>
            </w:r>
          </w:p>
          <w:p w14:paraId="0AB3015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overlay = cv2.addWeighted(img_bgr, 1.0 - a, heat_color, a, 0.0)</w:t>
            </w:r>
          </w:p>
          <w:p w14:paraId="275A277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2B4F8A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heat_color, overlay</w:t>
            </w:r>
          </w:p>
          <w:p w14:paraId="15581D4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45170A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5AC24B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safe_imread(path: str):</w:t>
            </w:r>
          </w:p>
          <w:p w14:paraId="54FA03E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90F0B0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安全读取图片：路径不存在则返回 None</w:t>
            </w:r>
          </w:p>
          <w:p w14:paraId="1EFA4E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5C948C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not path or not os.path.exists(path):</w:t>
            </w:r>
          </w:p>
          <w:p w14:paraId="43C3651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None</w:t>
            </w:r>
          </w:p>
          <w:p w14:paraId="72F09B4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cv2.imread(path)</w:t>
            </w:r>
          </w:p>
          <w:p w14:paraId="23E5E39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019F4B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92F4E6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def bgr_to_rgb(img_bgr: np.ndarray):</w:t>
            </w:r>
          </w:p>
          <w:p w14:paraId="3CEBA98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5D48FB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OpenCV 读入是 BGR，但 Streamlit 显示需要 RGB，因此要转色彩空间</w:t>
            </w:r>
          </w:p>
          <w:p w14:paraId="61424C4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1A9F37C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return cv2.cvtColor(img_bgr, cv2.COLOR_BGR2RGB)</w:t>
            </w:r>
          </w:p>
          <w:p w14:paraId="23D7FED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ECE9047">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E90882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0A447FA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3) Streamlit 基础配置 + CSS 美化</w:t>
            </w:r>
          </w:p>
          <w:p w14:paraId="1CE050D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2F599DF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layout="wide" 让页面更宽，适合左侧视频 + 右侧结果</w:t>
            </w:r>
          </w:p>
          <w:p w14:paraId="49D4288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st.set_page_config(</w:t>
            </w:r>
          </w:p>
          <w:p w14:paraId="5A08043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page_title="智能显微镜菌种识别系统",</w:t>
            </w:r>
          </w:p>
          <w:p w14:paraId="60B394B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layout="wide",</w:t>
            </w:r>
          </w:p>
          <w:p w14:paraId="64B1767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initial_sidebar_state="expanded"</w:t>
            </w:r>
          </w:p>
          <w:p w14:paraId="0FBC5C4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5AC7CA6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AF2EF7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使用 CSS 定制按钮/卡片/背景，使界面更像“软件系统”而不是默认样式</w:t>
            </w:r>
          </w:p>
          <w:p w14:paraId="1F27069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st.markdown(</w:t>
            </w:r>
          </w:p>
          <w:p w14:paraId="1B88D4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C90237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&lt;style&gt;</w:t>
            </w:r>
          </w:p>
          <w:p w14:paraId="02EF01F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.main { background-color: #f5f7f9; }</w:t>
            </w:r>
          </w:p>
          <w:p w14:paraId="6431AC7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.stButton&gt;button { width: 100%; border-radius: 6px; height: 3em; background-color: #007bff; color: white; }</w:t>
            </w:r>
          </w:p>
          <w:p w14:paraId="540F348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.img-container { border: 2px solid #ddd; border-radius: 10px; padding: 10px; background: white; }</w:t>
            </w:r>
          </w:p>
          <w:p w14:paraId="039B94D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.small-note { color: #666; font-size: 12px; }</w:t>
            </w:r>
          </w:p>
          <w:p w14:paraId="493C1FC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.badge-ok { color: #1f7a1f; font-weight: 600; }</w:t>
            </w:r>
          </w:p>
          <w:p w14:paraId="4B8A1E8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.badge-warn { color: #b26a00; font-weight: 600; }</w:t>
            </w:r>
          </w:p>
          <w:p w14:paraId="46C2460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4D69DC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.card {</w:t>
            </w:r>
          </w:p>
          <w:p w14:paraId="6FA2C13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background:#ffffff;</w:t>
            </w:r>
          </w:p>
          <w:p w14:paraId="4F10DED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border:1px solid #e6e6e6;</w:t>
            </w:r>
          </w:p>
          <w:p w14:paraId="7CC45F1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border-radius:14px;</w:t>
            </w:r>
          </w:p>
          <w:p w14:paraId="139C2FA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padding:14px;</w:t>
            </w:r>
          </w:p>
          <w:p w14:paraId="0C52350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6728638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.card-title {</w:t>
            </w:r>
          </w:p>
          <w:p w14:paraId="2C08635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font-size:13px;color:#666;margin-bottom:8px;</w:t>
            </w:r>
          </w:p>
          <w:p w14:paraId="0130235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4ECDF86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.card-big {</w:t>
            </w:r>
          </w:p>
          <w:p w14:paraId="2FA0F85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font-size:32px;font-weight:900;line-height:1.1;</w:t>
            </w:r>
          </w:p>
          <w:p w14:paraId="07C4D03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394053E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.card-name {</w:t>
            </w:r>
          </w:p>
          <w:p w14:paraId="77E96F3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margin-top:10px;</w:t>
            </w:r>
          </w:p>
          <w:p w14:paraId="3DFE939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font-size:18px;font-weight:800;line-height:1.25;</w:t>
            </w:r>
          </w:p>
          <w:p w14:paraId="61037F6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word-break:break-word;white-space:normal;</w:t>
            </w:r>
          </w:p>
          <w:p w14:paraId="02A8804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4B7A404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.legend {</w:t>
            </w:r>
          </w:p>
          <w:p w14:paraId="688A608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background:#ffffff;border:1px solid #e6e6e6;border-radius:14px;padding:12px;</w:t>
            </w:r>
          </w:p>
          <w:p w14:paraId="21C2EAC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font-size:14px;line-height:1.6;</w:t>
            </w:r>
          </w:p>
          <w:p w14:paraId="7EC6E14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7248515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&lt;/style&gt;</w:t>
            </w:r>
          </w:p>
          <w:p w14:paraId="050790D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75C7CC7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321BC54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7C8F052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6D4C92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1494D48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4) Session State：跨 rerun 保留状态</w:t>
            </w:r>
          </w:p>
          <w:p w14:paraId="00E3998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76AB320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Streamlit 每次交互都会 rerun 脚本，因此要用 session_state 保存关键状态</w:t>
            </w:r>
          </w:p>
          <w:p w14:paraId="5580861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"running" not in st.session_state:</w:t>
            </w:r>
          </w:p>
          <w:p w14:paraId="6599FA0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st.session_state.running = False  # 是否显示实时预览</w:t>
            </w:r>
          </w:p>
          <w:p w14:paraId="2EF0E22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"capture_session_dir" not in st.session_state:</w:t>
            </w:r>
          </w:p>
          <w:p w14:paraId="48D1128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st.session_state.capture_session_dir = None  # 本轮抓拍保存目录</w:t>
            </w:r>
          </w:p>
          <w:p w14:paraId="476E8E5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"captured" not in st.session_state:</w:t>
            </w:r>
          </w:p>
          <w:p w14:paraId="15AA014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st.session_state.captured = {}  # 保存 4 张图的槽位 {level: path}</w:t>
            </w:r>
          </w:p>
          <w:p w14:paraId="6ABB499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"infer_results" not in st.session_state:</w:t>
            </w:r>
          </w:p>
          <w:p w14:paraId="740A4E0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st.session_state.infer_results = None  # 推理结果 JSON</w:t>
            </w:r>
          </w:p>
          <w:p w14:paraId="417FE79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"last_error" not in st.session_state:</w:t>
            </w:r>
          </w:p>
          <w:p w14:paraId="6FD159B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  # 最近错误信息（抓拍/推理）</w:t>
            </w:r>
          </w:p>
          <w:p w14:paraId="2D9CF61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"fake_cam_seed" not in st.session_state:</w:t>
            </w:r>
          </w:p>
          <w:p w14:paraId="0FF6459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st.session_state.fake_cam_seed = 12345  # 伪热力图随机种子</w:t>
            </w:r>
          </w:p>
          <w:p w14:paraId="0F6449F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8DAB3C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97A1DF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1CE693E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5) Sidebar：控制面板（网络配置/实验配置/热力图配置/操作按钮）</w:t>
            </w:r>
          </w:p>
          <w:p w14:paraId="5372B8C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700F22A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st.sidebar.title("实验控制面板")</w:t>
            </w:r>
          </w:p>
          <w:p w14:paraId="29F2C1A7">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71DDAF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---------- 5.1 网络连接配置 ----------</w:t>
            </w:r>
          </w:p>
          <w:p w14:paraId="2575691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st.sidebar.expander("网络连接", expanded=True):</w:t>
            </w:r>
          </w:p>
          <w:p w14:paraId="27DB00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EB2 IP：上位机访问 EB2 的 IP（局域网）</w:t>
            </w:r>
          </w:p>
          <w:p w14:paraId="342B568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eb2_ip = st.text_input("EB2 IP 地址", value="192.168.3.1")</w:t>
            </w:r>
          </w:p>
          <w:p w14:paraId="13E6C37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A4A174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推流端口：对应 EB2 上 run_flask_server 的 port（默认 5000）</w:t>
            </w:r>
          </w:p>
          <w:p w14:paraId="0CB294D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stream_port = st.number_input("视频流端口", 1, 65535, 5000, 1)</w:t>
            </w:r>
          </w:p>
          <w:p w14:paraId="1D5A2EB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43C524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推理端口：对应 infer_server 的 INFER_PORT（默认 5001）</w:t>
            </w:r>
          </w:p>
          <w:p w14:paraId="5130304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infer_port = st.number_input("推理服务端口", 1, 65535, 5001, 1)</w:t>
            </w:r>
          </w:p>
          <w:p w14:paraId="03A0572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438EBB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拼接 URL（前端只负责访问，服务本身运行在 EB2）</w:t>
            </w:r>
          </w:p>
          <w:p w14:paraId="07E1BDA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video_url = f"http://{eb2_ip}:{stream_port}/video_feed"   # MJPEG 预览</w:t>
            </w:r>
          </w:p>
          <w:p w14:paraId="336092F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status_url = f"http://{eb2_ip}:{stream_port}/status"      # 设备状态（可选）</w:t>
            </w:r>
          </w:p>
          <w:p w14:paraId="3C6D106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infer_url = f"http://{eb2_ip}:{infer_port}/infer_batch"   # 批量推理 API</w:t>
            </w:r>
          </w:p>
          <w:p w14:paraId="2C9DFAB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33D0F1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w:t>
            </w:r>
          </w:p>
          <w:p w14:paraId="4F63325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f"&lt;div class='small-note'&gt;视频流：{video_url}&lt;br/&gt;推理API：{infer_url}&lt;/div&gt;",</w:t>
            </w:r>
          </w:p>
          <w:p w14:paraId="7F1F062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0DC2F53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E6723D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70B3E0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---------- 5.2 实验配置：梯度与类别说明 ----------</w:t>
            </w:r>
          </w:p>
          <w:p w14:paraId="4950A78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st.sidebar.expander("模型/实验配置", expanded=True):</w:t>
            </w:r>
          </w:p>
          <w:p w14:paraId="09AF78C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用户输入固定 4 个梯度（实验流程固定 4 张）</w:t>
            </w:r>
          </w:p>
          <w:p w14:paraId="2C04099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levels_str = st.text_input("浓度梯度(%)：逗号分隔（必须4个）", value="0,33,66,100")</w:t>
            </w:r>
          </w:p>
          <w:p w14:paraId="2DCB1DA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F0C4D2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类别编号说明（写死在 UI 中，避免汇报时解释不清楚）</w:t>
            </w:r>
          </w:p>
          <w:p w14:paraId="0538D41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w:t>
            </w:r>
          </w:p>
          <w:p w14:paraId="62E4F3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class='small-note'&gt;类别编号：1=对照，2=顺铂，3=左旋肉碱，4=对乙酰氨基酚，5=苯比a&lt;/div&gt;",</w:t>
            </w:r>
          </w:p>
          <w:p w14:paraId="5C49E29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2FDE66D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2F55A38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CB17B2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---------- 5.3 前端伪热力图配置 ----------</w:t>
            </w:r>
          </w:p>
          <w:p w14:paraId="7C668D3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st.sidebar.expander("前端伪热力图（当后端不返回热力图时）", expanded=True):</w:t>
            </w:r>
          </w:p>
          <w:p w14:paraId="0FCC73C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是否启用“前端生成热力图”</w:t>
            </w:r>
          </w:p>
          <w:p w14:paraId="01E062D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use_fake_cam = st.checkbox("启用前端随机热力图填充", value=True)</w:t>
            </w:r>
          </w:p>
          <w:p w14:paraId="16757B5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AEBA57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叠加透明度</w:t>
            </w:r>
          </w:p>
          <w:p w14:paraId="2075B83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cam_alpha = st.slider("热力图叠加透明度 alpha", 0.0, 1.0, 0.45, 0.01)</w:t>
            </w:r>
          </w:p>
          <w:p w14:paraId="76831A5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7148D6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高斯模糊核大小（越大越平滑）</w:t>
            </w:r>
          </w:p>
          <w:p w14:paraId="3C98DC2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cam_blur = st.slider("热力图平滑程度（高斯核大小）", 1, 151, 51, 2)</w:t>
            </w:r>
          </w:p>
          <w:p w14:paraId="5206653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1E7E01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固定随机种子保证复现</w:t>
            </w:r>
          </w:p>
          <w:p w14:paraId="113BA23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cam_seed = st.number_input(</w:t>
            </w:r>
          </w:p>
          <w:p w14:paraId="504F998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"随机种子（固定热力图以便复现实验）",</w:t>
            </w:r>
          </w:p>
          <w:p w14:paraId="0C56F24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value=int(st.session_state.fake_cam_seed),</w:t>
            </w:r>
          </w:p>
          <w:p w14:paraId="25B4F87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step=1</w:t>
            </w:r>
          </w:p>
          <w:p w14:paraId="70DAA01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12B8B90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st.session_state.fake_cam_seed = int(cam_seed)</w:t>
            </w:r>
          </w:p>
          <w:p w14:paraId="1DCD8857">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C40DAD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---------- 5.4 预览控制 ----------</w:t>
            </w:r>
          </w:p>
          <w:p w14:paraId="04AB797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st.sidebar.markdown("---")</w:t>
            </w:r>
          </w:p>
          <w:p w14:paraId="5E5D8C2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start_btn = st.sidebar.button("开启实时预览")</w:t>
            </w:r>
          </w:p>
          <w:p w14:paraId="00AA0E1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stop_btn = st.sidebar.button("停止预览")</w:t>
            </w:r>
          </w:p>
          <w:p w14:paraId="3D7F8AA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start_btn:</w:t>
            </w:r>
          </w:p>
          <w:p w14:paraId="7606E65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st.session_state.running = True</w:t>
            </w:r>
          </w:p>
          <w:p w14:paraId="223B9D8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stop_btn:</w:t>
            </w:r>
          </w:p>
          <w:p w14:paraId="6929EEE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st.session_state.running = False</w:t>
            </w:r>
          </w:p>
          <w:p w14:paraId="7650FB1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37148E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---------- 5.5 解析梯度字符串 ----------</w:t>
            </w:r>
          </w:p>
          <w:p w14:paraId="6A42A4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如果用户输入不合法，直接停止运行并提示（避免后面逻辑出错）</w:t>
            </w:r>
          </w:p>
          <w:p w14:paraId="6B5CFF0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try:</w:t>
            </w:r>
          </w:p>
          <w:p w14:paraId="651917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levels = parse_levels(levels_str)</w:t>
            </w:r>
          </w:p>
          <w:p w14:paraId="623F3F9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except Exception as e:</w:t>
            </w:r>
          </w:p>
          <w:p w14:paraId="3BC79C9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st.sidebar.error(f"梯度解析失败：{e}")</w:t>
            </w:r>
          </w:p>
          <w:p w14:paraId="17787B1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st.stop()</w:t>
            </w:r>
          </w:p>
          <w:p w14:paraId="50F5063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F5D365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---------- 5.6 抓拍/清空/检测按钮 ----------</w:t>
            </w:r>
          </w:p>
          <w:p w14:paraId="405996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st.sidebar.markdown("---")</w:t>
            </w:r>
          </w:p>
          <w:p w14:paraId="35EC32A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st.sidebar.markdown("### 逐张拍照（物理切换样本）")</w:t>
            </w:r>
          </w:p>
          <w:p w14:paraId="4578C08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1255C4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当前要拍哪个梯度：radio 让用户明确选择“正在拍哪一个”</w:t>
            </w:r>
          </w:p>
          <w:p w14:paraId="54E4C5B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cur_level = st.sidebar.radio(</w:t>
            </w:r>
          </w:p>
          <w:p w14:paraId="632E7EF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"当前样本梯度（放好样本后拍这一张）",</w:t>
            </w:r>
          </w:p>
          <w:p w14:paraId="0391A40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levels,</w:t>
            </w:r>
          </w:p>
          <w:p w14:paraId="099F88A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format_func=lambda x: f"{int(x)}%"</w:t>
            </w:r>
          </w:p>
          <w:p w14:paraId="1AB765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t>
            </w:r>
          </w:p>
          <w:p w14:paraId="3F41A59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FD5059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点击后抓拍 1 张并存入槽位</w:t>
            </w:r>
          </w:p>
          <w:p w14:paraId="4336D19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cap_one_btn = st.sidebar.button("拍摄当前梯度（1张）")</w:t>
            </w:r>
          </w:p>
          <w:p w14:paraId="1C3A279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D26FF7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清空本轮 4 张槽位（重新开始）</w:t>
            </w:r>
          </w:p>
          <w:p w14:paraId="676C326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clear_btn = st.sidebar.button("清空本轮4张")</w:t>
            </w:r>
          </w:p>
          <w:p w14:paraId="602E78C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90E345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判断是否已凑齐 4 张：决定“开始检测”按钮是否可点击</w:t>
            </w:r>
          </w:p>
          <w:p w14:paraId="0CEAA6D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ready = all(lv in st.session_state.captured for lv in levels)</w:t>
            </w:r>
          </w:p>
          <w:p w14:paraId="6F335D0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detect_btn = st.sidebar.button("开始检测（凑齐4张后可点）", disabled=not ready)</w:t>
            </w:r>
          </w:p>
          <w:p w14:paraId="0A26FB8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B0D161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4722F1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1974DC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6) 主页面布局：左视频右结果</w:t>
            </w:r>
          </w:p>
          <w:p w14:paraId="08F7EEA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247ABA4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st.title("智能便携式显微镜细菌识别系统")</w:t>
            </w:r>
          </w:p>
          <w:p w14:paraId="7B335BB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59C903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左侧占比 2，右侧占比 1（更符合“视频为主，结果为辅”的布局）</w:t>
            </w:r>
          </w:p>
          <w:p w14:paraId="18B1332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col_video, col_info = st.columns([2, 1])</w:t>
            </w:r>
          </w:p>
          <w:p w14:paraId="380C2CE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12AD4E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col_video:</w:t>
            </w:r>
          </w:p>
          <w:p w14:paraId="1D17F9C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st.subheader("实时影像流")</w:t>
            </w:r>
          </w:p>
          <w:p w14:paraId="66E2223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frame_placeholder 用来动态放入 &lt;img src="..."&gt; 显示 MJPEG</w:t>
            </w:r>
          </w:p>
          <w:p w14:paraId="3644C88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frame_placeholder = st.empty()</w:t>
            </w:r>
          </w:p>
          <w:p w14:paraId="04FAE29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31A1A4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col_info:</w:t>
            </w:r>
          </w:p>
          <w:p w14:paraId="305386A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st.subheader("分析结果")</w:t>
            </w:r>
          </w:p>
          <w:p w14:paraId="55DAB6B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result_placeholder 用来动态放入推理结果（曲线、卡片、热力图等）</w:t>
            </w:r>
          </w:p>
          <w:p w14:paraId="54777E0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result_placeholder = st.empty()</w:t>
            </w:r>
          </w:p>
          <w:p w14:paraId="436D913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C22AAB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history_expander 用来展示“4 张槽位”的拍照状态</w:t>
            </w:r>
          </w:p>
          <w:p w14:paraId="530B4F8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history_expander = st.expander("本轮4张槽位", expanded=True)</w:t>
            </w:r>
          </w:p>
          <w:p w14:paraId="5C49CAB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CBB75D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---------- 6.1 实时预览 ----------</w:t>
            </w:r>
          </w:p>
          <w:p w14:paraId="233C54D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st.session_state.running:</w:t>
            </w:r>
          </w:p>
          <w:p w14:paraId="78A9EB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说明：直接用 &lt;img src="mjpeg_url"&gt; 让浏览器持续拉流刷新</w:t>
            </w:r>
          </w:p>
          <w:p w14:paraId="2357E68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frame_placeholder.markdown(</w:t>
            </w:r>
          </w:p>
          <w:p w14:paraId="1AD7B68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f"""&lt;div class="img-container"&gt;&lt;img src="{video_url}" style="width:100%; border-radius:10px;" /&gt;&lt;/div&gt;""",</w:t>
            </w:r>
          </w:p>
          <w:p w14:paraId="48B9B98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57AC829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983809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else:</w:t>
            </w:r>
          </w:p>
          <w:p w14:paraId="3566581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frame_placeholder.info("点击左侧“开启实时预览”查看 EB2 摄像头画面。")</w:t>
            </w:r>
          </w:p>
          <w:p w14:paraId="2E31432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264DED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---------- 6.2 设备状态（可选） ----------</w:t>
            </w:r>
          </w:p>
          <w:p w14:paraId="3D55696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/status 不影响主流程，如果访问失败则仅提示</w:t>
            </w:r>
          </w:p>
          <w:p w14:paraId="4D58A53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col_info:</w:t>
            </w:r>
          </w:p>
          <w:p w14:paraId="55A171A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with st.expander("设备状态（可选）", expanded=False):</w:t>
            </w:r>
          </w:p>
          <w:p w14:paraId="09D6AAA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try:</w:t>
            </w:r>
          </w:p>
          <w:p w14:paraId="45952C5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 = requests.get(status_url, timeout=1).json()</w:t>
            </w:r>
          </w:p>
          <w:p w14:paraId="4339B7C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st.json(s)</w:t>
            </w:r>
          </w:p>
          <w:p w14:paraId="1021C4E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except Exception:</w:t>
            </w:r>
          </w:p>
          <w:p w14:paraId="671B866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st.write("未能读取 /status（不影响视频预览）。")</w:t>
            </w:r>
          </w:p>
          <w:p w14:paraId="3A5769B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0C1A36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---------- 6.3 清空本轮 ----------</w:t>
            </w:r>
          </w:p>
          <w:p w14:paraId="0BB8E67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clear_btn:</w:t>
            </w:r>
          </w:p>
          <w:p w14:paraId="0D3A022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st.session_state.captured = {}</w:t>
            </w:r>
          </w:p>
          <w:p w14:paraId="284B706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st.session_state.capture_session_dir = None</w:t>
            </w:r>
          </w:p>
          <w:p w14:paraId="0C54276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st.session_state.infer_results = None</w:t>
            </w:r>
          </w:p>
          <w:p w14:paraId="1C03602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w:t>
            </w:r>
          </w:p>
          <w:p w14:paraId="35B3405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st.rerun()  # 立即刷新 UI</w:t>
            </w:r>
          </w:p>
          <w:p w14:paraId="0787EDB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62B637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---------- 6.4 拍照（抓取 MJPEG 一帧） ----------</w:t>
            </w:r>
          </w:p>
          <w:p w14:paraId="4A0F2A4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cap_one_btn:</w:t>
            </w:r>
          </w:p>
          <w:p w14:paraId="152D24F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第一次拍照时创建本轮目录：captures/YYYYmmdd_HHMMSS</w:t>
            </w:r>
          </w:p>
          <w:p w14:paraId="1CCDA3C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st.session_state.capture_session_dir is None:</w:t>
            </w:r>
          </w:p>
          <w:p w14:paraId="1A4AA0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ts = datetime.now().strftime("%Y%m%d_%H%M%S")</w:t>
            </w:r>
          </w:p>
          <w:p w14:paraId="75484EE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session_dir = os.path.join("captures", ts)</w:t>
            </w:r>
          </w:p>
          <w:p w14:paraId="0A490F8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os.makedirs(session_dir, exist_ok=True)</w:t>
            </w:r>
          </w:p>
          <w:p w14:paraId="122D3B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st.session_state.capture_session_dir = session_dir</w:t>
            </w:r>
          </w:p>
          <w:p w14:paraId="15F7555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AD25AB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每次新拍照开始，推理结果应清空（避免展示旧结果）</w:t>
            </w:r>
          </w:p>
          <w:p w14:paraId="45B3C92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st.session_state.infer_results = None</w:t>
            </w:r>
          </w:p>
          <w:p w14:paraId="492E5DA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ECFF65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try:</w:t>
            </w:r>
          </w:p>
          <w:p w14:paraId="6997B77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从 MJPEG 流抓取一帧</w:t>
            </w:r>
          </w:p>
          <w:p w14:paraId="50CE0FC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frame = fetch_one_frame_from_mjpeg(video_url, timeout=6.0)</w:t>
            </w:r>
          </w:p>
          <w:p w14:paraId="7514BC17">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3C9ABC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frame is None:</w:t>
            </w:r>
          </w:p>
          <w:p w14:paraId="5377C4A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"抓拍失败：无法从 /video_feed 解析到有效帧。"</w:t>
            </w:r>
          </w:p>
          <w:p w14:paraId="609F5CF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else:</w:t>
            </w:r>
          </w:p>
          <w:p w14:paraId="653342F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保存为 level_xx.jpg（便于溯源与批量推理）</w:t>
            </w:r>
          </w:p>
          <w:p w14:paraId="03A7103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fname = f"level_{int(cur_level)}.jpg"</w:t>
            </w:r>
          </w:p>
          <w:p w14:paraId="0F0B716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path = os.path.join(st.session_state.capture_session_dir, fname)</w:t>
            </w:r>
          </w:p>
          <w:p w14:paraId="7420829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F4BD52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OpenCV 保存（BGR 直接写入 JPG）</w:t>
            </w:r>
          </w:p>
          <w:p w14:paraId="0A8B393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cv2.imwrite(path, frame)</w:t>
            </w:r>
          </w:p>
          <w:p w14:paraId="3309095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EDCCB1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记录槽位：key 用 float(level) 与 levels 对齐</w:t>
            </w:r>
          </w:p>
          <w:p w14:paraId="2F7F3B4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st.session_state.captured[float(cur_level)] = path</w:t>
            </w:r>
          </w:p>
          <w:p w14:paraId="25C4DEC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A8B925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w:t>
            </w:r>
          </w:p>
          <w:p w14:paraId="3EED171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st.success(f"已拍摄：{int(cur_level)}% → {path}")</w:t>
            </w:r>
          </w:p>
          <w:p w14:paraId="7C3CAEF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154A75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拍完后 rerun 更新槽位显示</w:t>
            </w:r>
          </w:p>
          <w:p w14:paraId="5E514B6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st.rerun()</w:t>
            </w:r>
          </w:p>
          <w:p w14:paraId="0959D85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E85FEA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except Exception as e:</w:t>
            </w:r>
          </w:p>
          <w:p w14:paraId="0F1E08A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捕获抓拍时的任何异常（网络超时、解码失败等）</w:t>
            </w:r>
          </w:p>
          <w:p w14:paraId="045BDFB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f"抓拍异常：{e}"</w:t>
            </w:r>
          </w:p>
          <w:p w14:paraId="3FF6C14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76672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---------- 6.5 槽位显示（4 个梯度） ----------</w:t>
            </w:r>
          </w:p>
          <w:p w14:paraId="5546135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with history_expander:</w:t>
            </w:r>
          </w:p>
          <w:p w14:paraId="15C3CA3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st.write(f"本轮目录：{st.session_state.capture_session_dir or '未开始'}")</w:t>
            </w:r>
          </w:p>
          <w:p w14:paraId="0E7AE4B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70A1AD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四列展示四张图片</w:t>
            </w:r>
          </w:p>
          <w:p w14:paraId="19DB5A4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cols = st.columns(4)</w:t>
            </w:r>
          </w:p>
          <w:p w14:paraId="36ED3F7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C852BE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i, lv in enumerate(levels):</w:t>
            </w:r>
          </w:p>
          <w:p w14:paraId="536749E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lv in st.session_state.captured:</w:t>
            </w:r>
          </w:p>
          <w:p w14:paraId="2188280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已拍：显示绿勾状态</w:t>
            </w:r>
          </w:p>
          <w:p w14:paraId="6A5F054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cols[i].markdown(</w:t>
            </w:r>
          </w:p>
          <w:p w14:paraId="7393CCC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f"&lt;div class='badge-ok'&gt;✅ {int(lv)}% 已拍&lt;/div&gt;",</w:t>
            </w:r>
          </w:p>
          <w:p w14:paraId="314032B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07D778D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E11D36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img = safe_imread(st.session_state.captured[lv])</w:t>
            </w:r>
          </w:p>
          <w:p w14:paraId="7064327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img is not None:</w:t>
            </w:r>
          </w:p>
          <w:p w14:paraId="1761C2F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cols[i].image(bgr_to_rgb(img), use_container_width=True)</w:t>
            </w:r>
          </w:p>
          <w:p w14:paraId="3FA5C63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else:</w:t>
            </w:r>
          </w:p>
          <w:p w14:paraId="1999BA0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未拍：显示橙色空格状态</w:t>
            </w:r>
          </w:p>
          <w:p w14:paraId="4E197B8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cols[i].markdown(</w:t>
            </w:r>
          </w:p>
          <w:p w14:paraId="00AFD18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f"&lt;div class='badge-warn'&gt;⬜ {int(lv)}% 未拍&lt;/div&gt;",</w:t>
            </w:r>
          </w:p>
          <w:p w14:paraId="69021A2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2A2F101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054020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215D2C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如果抓拍/推理出现错误，统一在槽位区域提示</w:t>
            </w:r>
          </w:p>
          <w:p w14:paraId="1D2B9FC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st.session_state.last_error:</w:t>
            </w:r>
          </w:p>
          <w:p w14:paraId="6EDD847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st.warning(st.session_state.last_error)</w:t>
            </w:r>
          </w:p>
          <w:p w14:paraId="2C633E2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74327C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---------- 6.6 推理请求（上传 4 张图到 EB2 推理服务） ----------</w:t>
            </w:r>
          </w:p>
          <w:p w14:paraId="46B11C3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detect_btn:</w:t>
            </w:r>
          </w:p>
          <w:p w14:paraId="2097EBC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files = []</w:t>
            </w:r>
          </w:p>
          <w:p w14:paraId="094CCA8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try:</w:t>
            </w:r>
          </w:p>
          <w:p w14:paraId="61E52D4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组织 multipart 文件列表：</w:t>
            </w:r>
          </w:p>
          <w:p w14:paraId="1DA4C6D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requests.post(files=...) 需要形如 ("images", (filename, fileobj, mime))</w:t>
            </w:r>
          </w:p>
          <w:p w14:paraId="732295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lv in levels:</w:t>
            </w:r>
          </w:p>
          <w:p w14:paraId="043A9E0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path = st.session_state.captured[lv]</w:t>
            </w:r>
          </w:p>
          <w:p w14:paraId="49D487A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files.append(("images", (os.path.basename(path), open(path, "rb"), "image/jpeg")))</w:t>
            </w:r>
          </w:p>
          <w:p w14:paraId="251B272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F997B3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levels 作为 JSON 字符串传给后端（infer_server 会 json.loads）</w:t>
            </w:r>
          </w:p>
          <w:p w14:paraId="345AFB6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data = {"levels": json.dumps([float(x) for x in levels])}</w:t>
            </w:r>
          </w:p>
          <w:p w14:paraId="26C4AF5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9C9E7D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发起 POST 请求：timeout 设较大（推理可能耗时）</w:t>
            </w:r>
          </w:p>
          <w:p w14:paraId="2C73D48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resp = requests.post(infer_url, files=files, data=data, timeout=180)</w:t>
            </w:r>
          </w:p>
          <w:p w14:paraId="1472C04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resp.raise_for_status()</w:t>
            </w:r>
          </w:p>
          <w:p w14:paraId="33B806F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E4BB78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保存推理结果到 session_state，供后续渲染</w:t>
            </w:r>
          </w:p>
          <w:p w14:paraId="31F7B34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st.session_state.infer_results = resp.json()</w:t>
            </w:r>
          </w:p>
          <w:p w14:paraId="5F6F454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w:t>
            </w:r>
          </w:p>
          <w:p w14:paraId="12B35F9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3ED77A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推理完成后 rerun 刷新结果区</w:t>
            </w:r>
          </w:p>
          <w:p w14:paraId="5D5A6DA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st.rerun()</w:t>
            </w:r>
          </w:p>
          <w:p w14:paraId="57A5812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A42A0F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except Exception as e:</w:t>
            </w:r>
          </w:p>
          <w:p w14:paraId="035C617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st.session_state.last_error = f"推理请求失败：{e}"</w:t>
            </w:r>
          </w:p>
          <w:p w14:paraId="18E6FCF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st.error(st.session_state.last_error)</w:t>
            </w:r>
          </w:p>
          <w:p w14:paraId="00F1AFA4">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782111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finally:</w:t>
            </w:r>
          </w:p>
          <w:p w14:paraId="48B4523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关闭文件句柄（非常重要，不然 Windows/部分系统会文件被占用）</w:t>
            </w:r>
          </w:p>
          <w:p w14:paraId="60239F6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_, f in files:</w:t>
            </w:r>
          </w:p>
          <w:p w14:paraId="3C48575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try:</w:t>
            </w:r>
          </w:p>
          <w:p w14:paraId="052B89F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f[1].close()</w:t>
            </w:r>
          </w:p>
          <w:p w14:paraId="45CE481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except Exception:</w:t>
            </w:r>
          </w:p>
          <w:p w14:paraId="0EFC1FB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pass</w:t>
            </w:r>
          </w:p>
          <w:p w14:paraId="65F4123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884468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FD531E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3C78860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7) Results：右侧结果栏展示</w:t>
            </w:r>
          </w:p>
          <w:p w14:paraId="77395C1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w:t>
            </w:r>
          </w:p>
          <w:p w14:paraId="24EF3B0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if st.session_state.infer_results:</w:t>
            </w:r>
          </w:p>
          <w:p w14:paraId="6D89845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 = st.session_state.infer_results</w:t>
            </w:r>
          </w:p>
          <w:p w14:paraId="495643F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items = r.get("results", [])</w:t>
            </w:r>
          </w:p>
          <w:p w14:paraId="2B37D935">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B07295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按 level 从小到大排序，确保 UI 显示一致</w:t>
            </w:r>
          </w:p>
          <w:p w14:paraId="6901990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items_sorted = sorted(items, key=lambda x: float(x.get("level", 0)))</w:t>
            </w:r>
          </w:p>
          <w:p w14:paraId="5532C43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2CE144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---------- 7.1 曲线数据 ----------</w:t>
            </w:r>
          </w:p>
          <w:p w14:paraId="0BFBF4D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pred_concentration 只有后端提供才有意义，否则默认 0.0</w:t>
            </w:r>
          </w:p>
          <w:p w14:paraId="0DA67E3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df = pd.DataFrame(</w:t>
            </w:r>
          </w:p>
          <w:p w14:paraId="5D983A5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EBC56C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2C4D17A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"level": float(it.get("level", 0)),</w:t>
            </w:r>
          </w:p>
          <w:p w14:paraId="091270F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"pred_conc": float(it.get("pred_concentration", 0.0)),</w:t>
            </w:r>
          </w:p>
          <w:p w14:paraId="7C87EA9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"class_id": extract_class_id(it) if extract_class_id(it) is not None else np.nan,</w:t>
            </w:r>
          </w:p>
          <w:p w14:paraId="7AEEC1E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"class_name": class_name_from_item(it),</w:t>
            </w:r>
          </w:p>
          <w:p w14:paraId="3FAC6E5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3042535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it in items_sorted</w:t>
            </w:r>
          </w:p>
          <w:p w14:paraId="48B55CB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F1A032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EEC757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6C33D4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Altair 折线图：level vs pred_conc</w:t>
            </w:r>
          </w:p>
          <w:p w14:paraId="05E7104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line = (</w:t>
            </w:r>
          </w:p>
          <w:p w14:paraId="45A0576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alt.Chart(df)</w:t>
            </w:r>
          </w:p>
          <w:p w14:paraId="2813288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.mark_line(point=True)</w:t>
            </w:r>
          </w:p>
          <w:p w14:paraId="160D665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.encode(</w:t>
            </w:r>
          </w:p>
          <w:p w14:paraId="53CE016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x=alt.X("level:Q", title="梯度(%)"),</w:t>
            </w:r>
          </w:p>
          <w:p w14:paraId="25B33A7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y=alt.Y("pred_conc:Q", title="预测浓度(%)"),</w:t>
            </w:r>
          </w:p>
          <w:p w14:paraId="1801C09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tooltip=["level", "pred_conc", "class_name"],</w:t>
            </w:r>
          </w:p>
          <w:p w14:paraId="7000330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11FCF98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.properties(height=260)</w:t>
            </w:r>
          </w:p>
          <w:p w14:paraId="53812C6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61AEA1A0">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735435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with result_placeholder.container():</w:t>
            </w:r>
          </w:p>
          <w:p w14:paraId="5C7D58D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st.success("检测完成")</w:t>
            </w:r>
          </w:p>
          <w:p w14:paraId="04415C0D">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1175586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---------- 7.2 浓度曲线 ----------</w:t>
            </w:r>
          </w:p>
          <w:p w14:paraId="7AFF0B8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 浓度曲线（如后端提供 pred_concentration）")</w:t>
            </w:r>
          </w:p>
          <w:p w14:paraId="17E67A8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st.altair_chart(line, use_container_width=True)</w:t>
            </w:r>
          </w:p>
          <w:p w14:paraId="2C82B84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8DB5A4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w:t>
            </w:r>
          </w:p>
          <w:p w14:paraId="4736F01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A) 单张结果（分类ID）</w:t>
            </w:r>
          </w:p>
          <w:p w14:paraId="30F75CD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w:t>
            </w:r>
          </w:p>
          <w:p w14:paraId="5594FBB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 单张结果（分类ID）")</w:t>
            </w:r>
          </w:p>
          <w:p w14:paraId="21AD95E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819EF1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4 列卡片展示每一张的类别 ID</w:t>
            </w:r>
          </w:p>
          <w:p w14:paraId="47EE781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mcols = st.columns(4)</w:t>
            </w:r>
          </w:p>
          <w:p w14:paraId="75026DE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i, it in enumerate(items_sorted):</w:t>
            </w:r>
          </w:p>
          <w:p w14:paraId="2FA0D2B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lv = float(it.get("level", 0))</w:t>
            </w:r>
          </w:p>
          <w:p w14:paraId="2CC5484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cid = extract_class_id(it)</w:t>
            </w:r>
          </w:p>
          <w:p w14:paraId="24635F1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cid_str = str(cid) if cid is not None else "N/A"</w:t>
            </w:r>
          </w:p>
          <w:p w14:paraId="12ACC2F3">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2C0B868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使用自定义 card CSS，让显示更像“仪表板”</w:t>
            </w:r>
          </w:p>
          <w:p w14:paraId="1B1F7C9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mcols[i].markdown(</w:t>
            </w:r>
          </w:p>
          <w:p w14:paraId="2CDCA05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w:t>
            </w:r>
          </w:p>
          <w:p w14:paraId="451F9BB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class="card"&gt;</w:t>
            </w:r>
          </w:p>
          <w:p w14:paraId="559FC8D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class="card-title"&gt;{lv:.0f}%&lt;/div&gt;</w:t>
            </w:r>
          </w:p>
          <w:p w14:paraId="57A194F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class="card-big"&gt;{cid_str}&lt;/div&gt;</w:t>
            </w:r>
          </w:p>
          <w:p w14:paraId="5B844EB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&lt;/div&gt;</w:t>
            </w:r>
          </w:p>
          <w:p w14:paraId="33A3146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2E5E3DA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7F9D440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5323D7F">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049834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w:t>
            </w:r>
          </w:p>
          <w:p w14:paraId="5DA2FD5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B) 新增：检测类别名称（中文）</w:t>
            </w:r>
          </w:p>
          <w:p w14:paraId="002B313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w:t>
            </w:r>
          </w:p>
          <w:p w14:paraId="0456B7F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你要求“右侧结果栏再加一部分显示检测类别名称”</w:t>
            </w:r>
          </w:p>
          <w:p w14:paraId="68DF063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 检测类别名称（中文）")</w:t>
            </w:r>
          </w:p>
          <w:p w14:paraId="4E984DC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AECA7C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ncols = st.columns(4)</w:t>
            </w:r>
          </w:p>
          <w:p w14:paraId="6B3292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i, it in enumerate(items_sorted):</w:t>
            </w:r>
          </w:p>
          <w:p w14:paraId="6AC9C3F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lv = float(it.get("level", 0))</w:t>
            </w:r>
          </w:p>
          <w:p w14:paraId="482B625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cname = class_name_from_item(it)</w:t>
            </w:r>
          </w:p>
          <w:p w14:paraId="7995909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cid = extract_class_id(it)</w:t>
            </w:r>
          </w:p>
          <w:p w14:paraId="69617F8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874E9C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为了让展示更直观：显示 "ID - 中文名"</w:t>
            </w:r>
          </w:p>
          <w:p w14:paraId="59C109E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tag = f"{cid} - {cname}" if cid is not None else cname</w:t>
            </w:r>
          </w:p>
          <w:p w14:paraId="555790E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37E848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ncols[i].markdown(</w:t>
            </w:r>
          </w:p>
          <w:p w14:paraId="2954944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w:t>
            </w:r>
          </w:p>
          <w:p w14:paraId="3FB7597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class="card"&gt;</w:t>
            </w:r>
          </w:p>
          <w:p w14:paraId="2502554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class="card-title"&gt;{lv:.0f}%&lt;/div&gt;</w:t>
            </w:r>
          </w:p>
          <w:p w14:paraId="478657D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class="card-name"&gt;{tag}&lt;/div&gt;</w:t>
            </w:r>
          </w:p>
          <w:p w14:paraId="36D4520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&lt;/div&gt;</w:t>
            </w:r>
          </w:p>
          <w:p w14:paraId="4576656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27115F9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45E9C5B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3F6C82A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8FDDCF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图例说明：防止汇报/演示时记错映射关系</w:t>
            </w:r>
          </w:p>
          <w:p w14:paraId="5E4816C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w:t>
            </w:r>
          </w:p>
          <w:p w14:paraId="42A9035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2C071F4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 class="legend"&gt;</w:t>
            </w:r>
          </w:p>
          <w:p w14:paraId="344BF25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&lt;b&gt;类别编号说明：&lt;/b&gt;&lt;br/&gt;</w:t>
            </w:r>
          </w:p>
          <w:p w14:paraId="685110D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1：对照&lt;br/&gt;</w:t>
            </w:r>
          </w:p>
          <w:p w14:paraId="2A377FA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2：顺铂&lt;br/&gt;</w:t>
            </w:r>
          </w:p>
          <w:p w14:paraId="5996A25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3：左旋肉碱&lt;br/&gt;</w:t>
            </w:r>
          </w:p>
          <w:p w14:paraId="3ABFA79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4：对乙酰氨基酚&lt;br/&gt;</w:t>
            </w:r>
          </w:p>
          <w:p w14:paraId="1142B8F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5：苯比a</w:t>
            </w:r>
          </w:p>
          <w:p w14:paraId="59FAE7D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&lt;/div&gt;</w:t>
            </w:r>
          </w:p>
          <w:p w14:paraId="2E43B38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76A9274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unsafe_allow_html=True,</w:t>
            </w:r>
          </w:p>
          <w:p w14:paraId="7CFDE99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3845B19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46822A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w:t>
            </w:r>
          </w:p>
          <w:p w14:paraId="3690F5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C) 热力图（Grad-CAM）</w:t>
            </w:r>
          </w:p>
          <w:p w14:paraId="0B79EAB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w:t>
            </w:r>
          </w:p>
          <w:p w14:paraId="368608B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 热力图（后端返回则用后端，否则前端生成）")</w:t>
            </w:r>
          </w:p>
          <w:p w14:paraId="2942501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8B0511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4 列展示 4 张热力图/叠加图</w:t>
            </w:r>
          </w:p>
          <w:p w14:paraId="5B86A8E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 = st.columns(4)</w:t>
            </w:r>
          </w:p>
          <w:p w14:paraId="16E02FE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overlay_imgs = []  # 用于最后做“4张拼接汇总”</w:t>
            </w:r>
          </w:p>
          <w:p w14:paraId="399F567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08A7D3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i, it in enumerate(items_sorted):</w:t>
            </w:r>
          </w:p>
          <w:p w14:paraId="5C9AEEE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lv = float(it.get("level", 0))</w:t>
            </w:r>
          </w:p>
          <w:p w14:paraId="091DAD8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cname = class_name_from_item(it)</w:t>
            </w:r>
          </w:p>
          <w:p w14:paraId="477F781C">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42482C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后端可能返回 heatmap_png_b64（PNG 的 base64）</w:t>
            </w:r>
          </w:p>
          <w:p w14:paraId="112AA25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b64 = it.get("heatmap_png_b64", "")</w:t>
            </w:r>
          </w:p>
          <w:p w14:paraId="3B12813E">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938CD2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C1) 优先使用后端热力图 ----------</w:t>
            </w:r>
          </w:p>
          <w:p w14:paraId="62163DF9">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b64:</w:t>
            </w:r>
          </w:p>
          <w:p w14:paraId="604D993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heat_bgr = b64_to_bgr(b64)</w:t>
            </w:r>
          </w:p>
          <w:p w14:paraId="28B17FD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heat_bgr is None:</w:t>
            </w:r>
          </w:p>
          <w:p w14:paraId="2FF21FA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hcols[i].info(f"{lv:.0f}%：热力图解码失败")</w:t>
            </w:r>
          </w:p>
          <w:p w14:paraId="6DC8151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continue</w:t>
            </w:r>
          </w:p>
          <w:p w14:paraId="08C7AEFA">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7642A59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hcols[i].image(</w:t>
            </w:r>
          </w:p>
          <w:p w14:paraId="496EC77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bgr_to_rgb(heat_bgr),</w:t>
            </w:r>
          </w:p>
          <w:p w14:paraId="7770DDB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caption=f"{lv:.0f}% | {cname} | 后端返回",</w:t>
            </w:r>
          </w:p>
          <w:p w14:paraId="479B203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use_container_width=True,</w:t>
            </w:r>
          </w:p>
          <w:p w14:paraId="3D8CA52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482B14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overlay_imgs.append(heat_bgr)</w:t>
            </w:r>
          </w:p>
          <w:p w14:paraId="5E2BF8A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continue</w:t>
            </w:r>
          </w:p>
          <w:p w14:paraId="6CCAAD62">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3B19B2E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C2) 后端没返回热力图，且不允许前端伪造：提示 ----------</w:t>
            </w:r>
          </w:p>
          <w:p w14:paraId="7B0AFF2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not use_fake_cam:</w:t>
            </w:r>
          </w:p>
          <w:p w14:paraId="4BFD092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hcols[i].info(f"{lv:.0f}%：后端未返回热力图")</w:t>
            </w:r>
          </w:p>
          <w:p w14:paraId="6155495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continue</w:t>
            </w:r>
          </w:p>
          <w:p w14:paraId="14FD5619">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12E219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C3) 前端生成伪热力图 ----------</w:t>
            </w:r>
          </w:p>
          <w:p w14:paraId="11BC106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从本轮抓拍槽位中读原图</w:t>
            </w:r>
          </w:p>
          <w:p w14:paraId="3CF6CA5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path = st.session_state.captured.get(lv, "")</w:t>
            </w:r>
          </w:p>
          <w:p w14:paraId="7D0D061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orig = safe_imread(path)</w:t>
            </w:r>
          </w:p>
          <w:p w14:paraId="79380D3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orig is None:</w:t>
            </w:r>
          </w:p>
          <w:p w14:paraId="5250E79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hcols[i].info(f"{lv:.0f}%：找不到原图，无法生成伪热力图")</w:t>
            </w:r>
          </w:p>
          <w:p w14:paraId="7B28CE8E">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continue</w:t>
            </w:r>
          </w:p>
          <w:p w14:paraId="04E3EC08">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655023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为不同梯度生成不同的 seed（确保每张热图不同）</w:t>
            </w:r>
          </w:p>
          <w:p w14:paraId="25FED54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per_seed = int(st.session_state.fake_cam_seed + int(lv) * 1000)</w:t>
            </w:r>
          </w:p>
          <w:p w14:paraId="5FEE8A1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7AE977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_, overlay = gen_fake_gradcam_overlay(</w:t>
            </w:r>
          </w:p>
          <w:p w14:paraId="1C7951B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orig,</w:t>
            </w:r>
          </w:p>
          <w:p w14:paraId="341A679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seed=per_seed,</w:t>
            </w:r>
          </w:p>
          <w:p w14:paraId="0EE53A5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alpha=cam_alpha,</w:t>
            </w:r>
          </w:p>
          <w:p w14:paraId="0B226FE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blur_ksize=cam_blur,</w:t>
            </w:r>
          </w:p>
          <w:p w14:paraId="44D80BA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colormap=cv2.COLORMAP_JET</w:t>
            </w:r>
          </w:p>
          <w:p w14:paraId="105F2B05">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50F79DC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overlay is None:</w:t>
            </w:r>
          </w:p>
          <w:p w14:paraId="7173DDEC">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hcols[i].info(f"{lv:.0f}%：伪热力图生成失败")</w:t>
            </w:r>
          </w:p>
          <w:p w14:paraId="645F465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continue</w:t>
            </w:r>
          </w:p>
          <w:p w14:paraId="753E3267">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0456AFD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hcols[i].image(</w:t>
            </w:r>
          </w:p>
          <w:p w14:paraId="2B27AF48">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bgr_to_rgb(overlay),</w:t>
            </w:r>
          </w:p>
          <w:p w14:paraId="1BF3471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caption=f"{lv:.0f}% | {cname} | 前端生成",</w:t>
            </w:r>
          </w:p>
          <w:p w14:paraId="1E721FB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use_container_width=True,</w:t>
            </w:r>
          </w:p>
          <w:p w14:paraId="30755C37">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t>
            </w:r>
          </w:p>
          <w:p w14:paraId="496FDEB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overlay_imgs.append(overlay)</w:t>
            </w:r>
          </w:p>
          <w:p w14:paraId="12B79F3B">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5AC86AE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---------- 7.3 汇总拼接：4 张热力图合成一张 ----------</w:t>
            </w:r>
          </w:p>
          <w:p w14:paraId="23AEA33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说明：</w:t>
            </w:r>
          </w:p>
          <w:p w14:paraId="0375D56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 你实验汇报通常需要“总览图”，拼接更便于展示与截图</w:t>
            </w:r>
          </w:p>
          <w:p w14:paraId="24ADE6D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if len(overlay_imgs) == 4:</w:t>
            </w:r>
          </w:p>
          <w:p w14:paraId="39D8107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 统一高度，避免 hconcat 失败</w:t>
            </w:r>
          </w:p>
          <w:p w14:paraId="13A774A6">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h = min([im.shape[0] for im in overlay_imgs])</w:t>
            </w:r>
          </w:p>
          <w:p w14:paraId="23388DEF">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rs = []</w:t>
            </w:r>
          </w:p>
          <w:p w14:paraId="676C2EAB">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for im in overlay_imgs:</w:t>
            </w:r>
          </w:p>
          <w:p w14:paraId="5488236A">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scale = h / im.shape[0]</w:t>
            </w:r>
          </w:p>
          <w:p w14:paraId="779ACAA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w = max(1, int(im.shape[1] * scale))</w:t>
            </w:r>
          </w:p>
          <w:p w14:paraId="29ECE8C3">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rs.append(cv2.resize(im, (w, h)))</w:t>
            </w:r>
          </w:p>
          <w:p w14:paraId="09D885A1">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498802A2">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merged = cv2.hconcat(rs)</w:t>
            </w:r>
          </w:p>
          <w:p w14:paraId="3FE88406">
            <w:pPr>
              <w:numPr>
                <w:numId w:val="0"/>
              </w:numPr>
              <w:rPr>
                <w:rFonts w:hint="default" w:cs="Times New Roman"/>
                <w:color w:val="000000" w:themeColor="text1"/>
                <w:sz w:val="28"/>
                <w:szCs w:val="28"/>
                <w:vertAlign w:val="baseline"/>
                <w:lang w:val="en-US" w:eastAsia="zh-CN"/>
                <w14:textFill>
                  <w14:solidFill>
                    <w14:schemeClr w14:val="tx1"/>
                  </w14:solidFill>
                </w14:textFill>
              </w:rPr>
            </w:pPr>
          </w:p>
          <w:p w14:paraId="6C099554">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st.markdown("### 汇总热力图（4 张拼接为 1 张）")</w:t>
            </w:r>
          </w:p>
          <w:p w14:paraId="118A3A40">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st.image(bgr_to_rgb(merged), use_container_width=True)</w:t>
            </w:r>
          </w:p>
          <w:p w14:paraId="6E9C35AD">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else:</w:t>
            </w:r>
          </w:p>
          <w:p w14:paraId="4330EAF1">
            <w:pPr>
              <w:numPr>
                <w:numId w:val="0"/>
              </w:numPr>
              <w:rPr>
                <w:rFonts w:hint="default" w:cs="Times New Roman"/>
                <w:color w:val="000000" w:themeColor="text1"/>
                <w:sz w:val="28"/>
                <w:szCs w:val="28"/>
                <w:vertAlign w:val="baseline"/>
                <w:lang w:val="en-US" w:eastAsia="zh-CN"/>
                <w14:textFill>
                  <w14:solidFill>
                    <w14:schemeClr w14:val="tx1"/>
                  </w14:solidFill>
                </w14:textFill>
              </w:rPr>
            </w:pPr>
            <w:r>
              <w:rPr>
                <w:rFonts w:hint="default" w:cs="Times New Roman"/>
                <w:color w:val="000000" w:themeColor="text1"/>
                <w:sz w:val="28"/>
                <w:szCs w:val="28"/>
                <w:vertAlign w:val="baseline"/>
                <w:lang w:val="en-US" w:eastAsia="zh-CN"/>
                <w14:textFill>
                  <w14:solidFill>
                    <w14:schemeClr w14:val="tx1"/>
                  </w14:solidFill>
                </w14:textFill>
              </w:rPr>
              <w:t xml:space="preserve">            st.info("汇总热力图需要 4 张热力图均可用（后端返回或前端生成）。")</w:t>
            </w:r>
          </w:p>
        </w:tc>
      </w:tr>
    </w:tbl>
    <w:p w14:paraId="6FD7E79C">
      <w:pPr>
        <w:numPr>
          <w:numId w:val="0"/>
        </w:numPr>
        <w:ind w:leftChars="0"/>
        <w:rPr>
          <w:rFonts w:hint="default" w:cs="Times New Roman"/>
          <w:color w:val="000000" w:themeColor="text1"/>
          <w:sz w:val="28"/>
          <w:szCs w:val="28"/>
          <w:lang w:val="en-US" w:eastAsia="zh-CN"/>
          <w14:textFill>
            <w14:solidFill>
              <w14:schemeClr w14:val="tx1"/>
            </w14:solidFill>
          </w14:textFill>
        </w:rPr>
      </w:pP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Kozuka Mincho Pr6N R"/>
    <w:panose1 w:val="00000000000000000000"/>
    <w:charset w:val="80"/>
    <w:family w:val="roman"/>
    <w:pitch w:val="default"/>
    <w:sig w:usb0="00000000" w:usb1="00000000" w:usb2="00000010" w:usb3="00000000" w:csb0="00020000" w:csb1="00000000"/>
  </w:font>
  <w:font w:name="Kozuka Mincho Pr6N R">
    <w:panose1 w:val="02020400000000000000"/>
    <w:charset w:val="80"/>
    <w:family w:val="auto"/>
    <w:pitch w:val="default"/>
    <w:sig w:usb0="000002D7" w:usb1="2AC71C11" w:usb2="00000012" w:usb3="00000000" w:csb0="2002009F" w:csb1="00000000"/>
  </w:font>
  <w:font w:name="ＭＳ 明朝">
    <w:altName w:val="宋体"/>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ＭＳ 明朝">
    <w:altName w:val="SWAstro"/>
    <w:panose1 w:val="00000000000000000000"/>
    <w:charset w:val="00"/>
    <w:family w:val="auto"/>
    <w:pitch w:val="default"/>
    <w:sig w:usb0="00000000" w:usb1="00000000" w:usb2="00000000" w:usb3="00000000" w:csb0="00000000" w:csb1="00000000"/>
  </w:font>
  <w:font w:name="SWAstro">
    <w:panose1 w:val="02000400000000000000"/>
    <w:charset w:val="00"/>
    <w:family w:val="auto"/>
    <w:pitch w:val="default"/>
    <w:sig w:usb0="00000003" w:usb1="00000000" w:usb2="00000000" w:usb3="00000000" w:csb0="0000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5B9EFC">
    <w:pPr>
      <w:pStyle w:val="24"/>
      <w:jc w:val="center"/>
    </w:pPr>
    <w:r>
      <w:rPr>
        <w:rFonts w:ascii="Times New Roman" w:hAnsi="Times New Roman" w:eastAsia="宋体"/>
        <w:b w:val="0"/>
        <w:sz w:val="20"/>
      </w:rPr>
      <w:t xml:space="preserve">第 </w:t>
    </w:r>
    <w:r>
      <w:fldChar w:fldCharType="begin"/>
    </w:r>
    <w:r>
      <w:instrText xml:space="preserve">PAGE</w:instrText>
    </w:r>
    <w:r>
      <w:fldChar w:fldCharType="separate"/>
    </w:r>
    <w:r>
      <w:t>1</w:t>
    </w:r>
    <w:r>
      <w:fldChar w:fldCharType="end"/>
    </w:r>
    <w:r>
      <w:rPr>
        <w:rFonts w:ascii="Times New Roman" w:hAnsi="Times New Roman" w:eastAsia="宋体"/>
        <w:b w:val="0"/>
        <w:sz w:val="20"/>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abstractNum w:abstractNumId="6">
    <w:nsid w:val="2883AB7D"/>
    <w:multiLevelType w:val="singleLevel"/>
    <w:tmpl w:val="2883AB7D"/>
    <w:lvl w:ilvl="0" w:tentative="0">
      <w:start w:val="1"/>
      <w:numFmt w:val="chineseCounting"/>
      <w:suff w:val="nothing"/>
      <w:lvlText w:val="%1．"/>
      <w:lvlJc w:val="left"/>
      <w:rPr>
        <w:rFonts w:hint="eastAsia"/>
      </w:rPr>
    </w:lvl>
  </w:abstractNum>
  <w:abstractNum w:abstractNumId="7">
    <w:nsid w:val="5DB033D3"/>
    <w:multiLevelType w:val="singleLevel"/>
    <w:tmpl w:val="5DB033D3"/>
    <w:lvl w:ilvl="0" w:tentative="0">
      <w:start w:val="1"/>
      <w:numFmt w:val="decimal"/>
      <w:lvlText w:val="%1."/>
      <w:lvlJc w:val="left"/>
      <w:pPr>
        <w:tabs>
          <w:tab w:val="left" w:pos="312"/>
        </w:tabs>
      </w:pPr>
    </w:lvl>
  </w:abstractNum>
  <w:num w:numId="1">
    <w:abstractNumId w:val="1"/>
  </w:num>
  <w:num w:numId="2">
    <w:abstractNumId w:val="4"/>
  </w:num>
  <w:num w:numId="3">
    <w:abstractNumId w:val="5"/>
  </w:num>
  <w:num w:numId="4">
    <w:abstractNumId w:val="2"/>
  </w:num>
  <w:num w:numId="5">
    <w:abstractNumId w:val="0"/>
  </w:num>
  <w:num w:numId="6">
    <w:abstractNumId w:val="3"/>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4"/>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2D9C5EBB"/>
    <w:rsid w:val="38B74B11"/>
    <w:rsid w:val="47502524"/>
    <w:rsid w:val="63F85BD3"/>
    <w:rsid w:val="71221E4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宋体" w:cstheme="minorBidi"/>
      <w:sz w:val="24"/>
      <w:szCs w:val="22"/>
      <w:lang w:val="en-US" w:eastAsia="en-US" w:bidi="ar-SA"/>
    </w:rPr>
  </w:style>
  <w:style w:type="paragraph" w:styleId="3">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32"/>
      <w:szCs w:val="28"/>
    </w:rPr>
  </w:style>
  <w:style w:type="paragraph" w:styleId="4">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6"/>
      <w14:textFill>
        <w14:solidFill>
          <w14:schemeClr w14:val="accent1"/>
        </w14:solidFill>
      </w14:textFill>
    </w:rPr>
  </w:style>
  <w:style w:type="paragraph" w:styleId="5">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14:textFill>
        <w14:solidFill>
          <w14:schemeClr w14:val="accent1"/>
        </w14:solidFill>
      </w14:textFill>
    </w:rPr>
  </w:style>
  <w:style w:type="paragraph" w:styleId="6">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2">
    <w:name w:val="Default Paragraph Font"/>
    <w:semiHidden/>
    <w:unhideWhenUsed/>
    <w:uiPriority w:val="1"/>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46"/>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4"/>
    <w:unhideWhenUsed/>
    <w:qFormat/>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6"/>
    <w:unhideWhenUsed/>
    <w:uiPriority w:val="99"/>
    <w:pPr>
      <w:tabs>
        <w:tab w:val="center" w:pos="4680"/>
        <w:tab w:val="right" w:pos="9360"/>
      </w:tabs>
      <w:spacing w:after="0" w:line="240" w:lineRule="auto"/>
    </w:pPr>
  </w:style>
  <w:style w:type="paragraph" w:styleId="25">
    <w:name w:val="header"/>
    <w:basedOn w:val="1"/>
    <w:link w:val="135"/>
    <w:unhideWhenUsed/>
    <w:qFormat/>
    <w:uiPriority w:val="99"/>
    <w:pPr>
      <w:tabs>
        <w:tab w:val="center" w:pos="4680"/>
        <w:tab w:val="right" w:pos="9360"/>
      </w:tabs>
      <w:spacing w:after="0" w:line="240" w:lineRule="auto"/>
    </w:pPr>
  </w:style>
  <w:style w:type="paragraph" w:styleId="26">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5"/>
    <w:unhideWhenUsed/>
    <w:qFormat/>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List Continue 3"/>
    <w:basedOn w:val="1"/>
    <w:unhideWhenUsed/>
    <w:qFormat/>
    <w:uiPriority w:val="99"/>
    <w:pPr>
      <w:spacing w:after="120"/>
      <w:ind w:left="1080"/>
      <w:contextualSpacing/>
    </w:pPr>
  </w:style>
  <w:style w:type="paragraph" w:styleId="31">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b/>
      <w:color w:val="17375E" w:themeColor="text2" w:themeShade="BF"/>
      <w:spacing w:val="5"/>
      <w:kern w:val="28"/>
      <w:sz w:val="52"/>
      <w:szCs w:val="52"/>
    </w:rPr>
  </w:style>
  <w:style w:type="table" w:styleId="33">
    <w:name w:val="Table Grid"/>
    <w:basedOn w:val="3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4">
    <w:name w:val="Light Shading"/>
    <w:basedOn w:val="3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5">
    <w:name w:val="Light Shading Accent 1"/>
    <w:basedOn w:val="3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6">
    <w:name w:val="Light Shading Accent 2"/>
    <w:basedOn w:val="3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7">
    <w:name w:val="Light Shading Accent 3"/>
    <w:basedOn w:val="3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8">
    <w:name w:val="Light Shading Accent 4"/>
    <w:basedOn w:val="3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9">
    <w:name w:val="Light Shading Accent 5"/>
    <w:basedOn w:val="3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Shading Accent 6"/>
    <w:basedOn w:val="3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1">
    <w:name w:val="Light List"/>
    <w:basedOn w:val="3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2">
    <w:name w:val="Light List Accent 1"/>
    <w:basedOn w:val="3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3">
    <w:name w:val="Light List Accent 2"/>
    <w:basedOn w:val="3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4">
    <w:name w:val="Light List Accent 3"/>
    <w:basedOn w:val="3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5">
    <w:name w:val="Light List Accent 4"/>
    <w:basedOn w:val="3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6">
    <w:name w:val="Light List Accent 5"/>
    <w:basedOn w:val="3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7">
    <w:name w:val="Light List Accent 6"/>
    <w:basedOn w:val="3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8">
    <w:name w:val="Light Grid"/>
    <w:basedOn w:val="3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49">
    <w:name w:val="Light Grid Accent 1"/>
    <w:basedOn w:val="3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0">
    <w:name w:val="Light Grid Accent 2"/>
    <w:basedOn w:val="3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1">
    <w:name w:val="Light Grid Accent 3"/>
    <w:basedOn w:val="3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2">
    <w:name w:val="Light Grid Accent 4"/>
    <w:basedOn w:val="3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3">
    <w:name w:val="Light Grid Accent 5"/>
    <w:basedOn w:val="3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4">
    <w:name w:val="Light Grid Accent 6"/>
    <w:basedOn w:val="3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5">
    <w:name w:val="Medium Shading 1"/>
    <w:basedOn w:val="3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6">
    <w:name w:val="Medium Shading 1 Accent 1"/>
    <w:basedOn w:val="3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7">
    <w:name w:val="Medium Shading 1 Accent 2"/>
    <w:basedOn w:val="3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8">
    <w:name w:val="Medium Shading 1 Accent 3"/>
    <w:basedOn w:val="3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59">
    <w:name w:val="Medium Shading 1 Accent 4"/>
    <w:basedOn w:val="3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0">
    <w:name w:val="Medium Shading 1 Accent 5"/>
    <w:basedOn w:val="3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1">
    <w:name w:val="Medium Shading 1 Accent 6"/>
    <w:basedOn w:val="3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2">
    <w:name w:val="Medium Shading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3">
    <w:name w:val="Medium Shading 2 Accent 1"/>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3"/>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4"/>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5"/>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6"/>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List 1"/>
    <w:basedOn w:val="3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0">
    <w:name w:val="Medium List 1 Accent 1"/>
    <w:basedOn w:val="3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1">
    <w:name w:val="Medium List 1 Accent 2"/>
    <w:basedOn w:val="3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2">
    <w:name w:val="Medium List 1 Accent 3"/>
    <w:basedOn w:val="3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3">
    <w:name w:val="Medium List 1 Accent 4"/>
    <w:basedOn w:val="3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4">
    <w:name w:val="Medium List 1 Accent 5"/>
    <w:basedOn w:val="3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5">
    <w:name w:val="Medium List 1 Accent 6"/>
    <w:basedOn w:val="3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6">
    <w:name w:val="Medium Lis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7">
    <w:name w:val="Medium List 2 Accent 1"/>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3"/>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4"/>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5"/>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6"/>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Grid 1"/>
    <w:basedOn w:val="3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4">
    <w:name w:val="Medium Grid 1 Accent 1"/>
    <w:basedOn w:val="3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5">
    <w:name w:val="Medium Grid 1 Accent 2"/>
    <w:basedOn w:val="3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6">
    <w:name w:val="Medium Grid 1 Accent 3"/>
    <w:basedOn w:val="3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7">
    <w:name w:val="Medium Grid 1 Accent 4"/>
    <w:basedOn w:val="3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8">
    <w:name w:val="Medium Grid 1 Accent 5"/>
    <w:basedOn w:val="3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89">
    <w:name w:val="Medium Grid 1 Accent 6"/>
    <w:basedOn w:val="3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0">
    <w:name w:val="Medium Grid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1">
    <w:name w:val="Medium Grid 2 Accent 1"/>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2">
    <w:name w:val="Medium Grid 2 Accent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3">
    <w:name w:val="Medium Grid 2 Accent 3"/>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4">
    <w:name w:val="Medium Grid 2 Accent 4"/>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5">
    <w:name w:val="Medium Grid 2 Accent 5"/>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6">
    <w:name w:val="Medium Grid 2 Accent 6"/>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7">
    <w:name w:val="Medium Grid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8">
    <w:name w:val="Medium Grid 3 Accent 1"/>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99">
    <w:name w:val="Medium Grid 3 Accent 2"/>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0">
    <w:name w:val="Medium Grid 3 Accent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1">
    <w:name w:val="Medium Grid 3 Accent 4"/>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2">
    <w:name w:val="Medium Grid 3 Accent 5"/>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3">
    <w:name w:val="Medium Grid 3 Accent 6"/>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4">
    <w:name w:val="Dark List"/>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5">
    <w:name w:val="Dark List Accent 1"/>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6">
    <w:name w:val="Dark List Accent 2"/>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7">
    <w:name w:val="Dark List Accent 3"/>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8">
    <w:name w:val="Dark List Accent 4"/>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09">
    <w:name w:val="Dark List Accent 5"/>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0">
    <w:name w:val="Dark List Accent 6"/>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1">
    <w:name w:val="Colorful Shading"/>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2">
    <w:name w:val="Colorful Shading Accent 1"/>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2"/>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3"/>
    <w:basedOn w:val="3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5">
    <w:name w:val="Colorful Shading Accent 4"/>
    <w:basedOn w:val="3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5"/>
    <w:basedOn w:val="3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6"/>
    <w:basedOn w:val="3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List"/>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19">
    <w:name w:val="Colorful List Accent 1"/>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0">
    <w:name w:val="Colorful List Accent 2"/>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1">
    <w:name w:val="Colorful List Accent 3"/>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2">
    <w:name w:val="Colorful List Accent 4"/>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3">
    <w:name w:val="Colorful List Accent 5"/>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4">
    <w:name w:val="Colorful List Accent 6"/>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5">
    <w:name w:val="Colorful Grid"/>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6">
    <w:name w:val="Colorful Grid Accent 1"/>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7">
    <w:name w:val="Colorful Grid Accent 2"/>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8">
    <w:name w:val="Colorful Grid Accent 3"/>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29">
    <w:name w:val="Colorful Grid Accent 4"/>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0">
    <w:name w:val="Colorful Grid Accent 5"/>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1">
    <w:name w:val="Colorful Grid Accent 6"/>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3">
    <w:name w:val="Strong"/>
    <w:basedOn w:val="132"/>
    <w:qFormat/>
    <w:uiPriority w:val="22"/>
    <w:rPr>
      <w:b/>
      <w:bCs/>
    </w:rPr>
  </w:style>
  <w:style w:type="character" w:styleId="134">
    <w:name w:val="Emphasis"/>
    <w:basedOn w:val="132"/>
    <w:qFormat/>
    <w:uiPriority w:val="20"/>
    <w:rPr>
      <w:i/>
      <w:iCs/>
    </w:rPr>
  </w:style>
  <w:style w:type="character" w:customStyle="1" w:styleId="135">
    <w:name w:val="Header Char"/>
    <w:basedOn w:val="132"/>
    <w:link w:val="25"/>
    <w:uiPriority w:val="99"/>
  </w:style>
  <w:style w:type="character" w:customStyle="1" w:styleId="136">
    <w:name w:val="Footer Char"/>
    <w:basedOn w:val="132"/>
    <w:link w:val="24"/>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32"/>
    <w:link w:val="3"/>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32"/>
    <w:link w:val="4"/>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32"/>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32"/>
    <w:link w:val="31"/>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32"/>
    <w:link w:val="2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32"/>
    <w:link w:val="19"/>
    <w:qFormat/>
    <w:uiPriority w:val="99"/>
  </w:style>
  <w:style w:type="character" w:customStyle="1" w:styleId="145">
    <w:name w:val="Body Text 2 Char"/>
    <w:basedOn w:val="132"/>
    <w:link w:val="28"/>
    <w:qFormat/>
    <w:uiPriority w:val="99"/>
  </w:style>
  <w:style w:type="character" w:customStyle="1" w:styleId="146">
    <w:name w:val="Body Text 3 Char"/>
    <w:basedOn w:val="132"/>
    <w:link w:val="17"/>
    <w:qFormat/>
    <w:uiPriority w:val="99"/>
    <w:rPr>
      <w:sz w:val="16"/>
      <w:szCs w:val="16"/>
    </w:rPr>
  </w:style>
  <w:style w:type="character" w:customStyle="1" w:styleId="147">
    <w:name w:val="Macro Text Char"/>
    <w:basedOn w:val="132"/>
    <w:link w:val="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32"/>
    <w:link w:val="148"/>
    <w:qFormat/>
    <w:uiPriority w:val="29"/>
    <w:rPr>
      <w:i/>
      <w:iCs/>
      <w:color w:val="000000" w:themeColor="text1"/>
      <w14:textFill>
        <w14:solidFill>
          <w14:schemeClr w14:val="tx1"/>
        </w14:solidFill>
      </w14:textFill>
    </w:rPr>
  </w:style>
  <w:style w:type="character" w:customStyle="1" w:styleId="150">
    <w:name w:val="Heading 4 Char"/>
    <w:basedOn w:val="132"/>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32"/>
    <w:link w:val="7"/>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32"/>
    <w:link w:val="8"/>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32"/>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32"/>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32"/>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32"/>
    <w:link w:val="156"/>
    <w:qFormat/>
    <w:uiPriority w:val="30"/>
    <w:rPr>
      <w:b/>
      <w:bCs/>
      <w:i/>
      <w:iCs/>
      <w:color w:val="4F81BD" w:themeColor="accent1"/>
      <w14:textFill>
        <w14:solidFill>
          <w14:schemeClr w14:val="accent1"/>
        </w14:solidFill>
      </w14:textFill>
    </w:rPr>
  </w:style>
  <w:style w:type="character" w:customStyle="1" w:styleId="158">
    <w:name w:val="Subtle Emphasis"/>
    <w:basedOn w:val="132"/>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32"/>
    <w:qFormat/>
    <w:uiPriority w:val="21"/>
    <w:rPr>
      <w:b/>
      <w:bCs/>
      <w:i/>
      <w:iCs/>
      <w:color w:val="4F81BD" w:themeColor="accent1"/>
      <w14:textFill>
        <w14:solidFill>
          <w14:schemeClr w14:val="accent1"/>
        </w14:solidFill>
      </w14:textFill>
    </w:rPr>
  </w:style>
  <w:style w:type="character" w:customStyle="1" w:styleId="160">
    <w:name w:val="Subtle Reference"/>
    <w:basedOn w:val="132"/>
    <w:qFormat/>
    <w:uiPriority w:val="31"/>
    <w:rPr>
      <w:smallCaps/>
      <w:color w:val="C0504D" w:themeColor="accent2"/>
      <w:u w:val="single"/>
      <w14:textFill>
        <w14:solidFill>
          <w14:schemeClr w14:val="accent2"/>
        </w14:solidFill>
      </w14:textFill>
    </w:rPr>
  </w:style>
  <w:style w:type="character" w:customStyle="1" w:styleId="161">
    <w:name w:val="Intense Reference"/>
    <w:basedOn w:val="132"/>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32"/>
    <w:qFormat/>
    <w:uiPriority w:val="33"/>
    <w:rPr>
      <w:b/>
      <w:bCs/>
      <w:smallCaps/>
      <w:spacing w:val="5"/>
    </w:rPr>
  </w:style>
  <w:style w:type="paragraph" w:customStyle="1" w:styleId="163">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microsoft.com/office/2007/relationships/hdphoto" Target="media/image3.wdp"/><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numbering" Target="numbering.xml"/><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svg"/><Relationship Id="rId18" Type="http://schemas.openxmlformats.org/officeDocument/2006/relationships/image" Target="media/image12.png"/><Relationship Id="rId17" Type="http://schemas.openxmlformats.org/officeDocument/2006/relationships/image" Target="media/image11.sv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118</Pages>
  <Words>2021</Words>
  <Characters>2498</Characters>
  <Lines>0</Lines>
  <Paragraphs>0</Paragraphs>
  <TotalTime>1</TotalTime>
  <ScaleCrop>false</ScaleCrop>
  <LinksUpToDate>false</LinksUpToDate>
  <CharactersWithSpaces>2528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云桑空</cp:lastModifiedBy>
  <dcterms:modified xsi:type="dcterms:W3CDTF">2026-01-14T10:20:29Z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46157283DED64E91A4E5629EE386DC51_13</vt:lpwstr>
  </property>
  <property fmtid="{D5CDD505-2E9C-101B-9397-08002B2CF9AE}" pid="4" name="KSOTemplateDocerSaveRecord">
    <vt:lpwstr>eyJoZGlkIjoiYzFhZGY0ZTViYWQyN2I0ZGJhNDk0OThkMjNkNmQ2MDYiLCJ1c2VySWQiOiI5NzQ0MTgxIn0=</vt:lpwstr>
  </property>
</Properties>
</file>